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D03E" w14:textId="4BE9B9D5" w:rsidR="006861B7" w:rsidRDefault="3695B8F9" w:rsidP="006861B7">
      <w:pPr>
        <w:ind w:right="1913"/>
        <w:rPr>
          <w:rFonts w:ascii="Arial Black" w:hAnsi="Arial Black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08AFC04" wp14:editId="31124CE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03" cy="50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DB235" w14:textId="5D312FEF" w:rsidR="1F5AEFBF" w:rsidRDefault="1F5AEFBF" w:rsidP="31124CE2">
      <w:pPr>
        <w:ind w:right="1913"/>
      </w:pPr>
      <w:r w:rsidRPr="31124CE2">
        <w:rPr>
          <w:rFonts w:ascii="Arial Black" w:hAnsi="Arial Black"/>
        </w:rPr>
        <w:t>Francesca Menchini</w:t>
      </w:r>
    </w:p>
    <w:p w14:paraId="59F4C11E" w14:textId="036AC1F0" w:rsidR="006861B7" w:rsidRDefault="3695B8F9" w:rsidP="31124CE2">
      <w:pPr>
        <w:spacing w:after="0"/>
        <w:ind w:right="696"/>
        <w:rPr>
          <w:rFonts w:ascii="Arial" w:hAnsi="Arial" w:cs="Arial"/>
          <w:i/>
          <w:iCs/>
          <w:sz w:val="20"/>
          <w:szCs w:val="20"/>
        </w:rPr>
      </w:pPr>
      <w:r w:rsidRPr="31124CE2">
        <w:rPr>
          <w:rFonts w:ascii="Arial Black" w:hAnsi="Arial Black"/>
        </w:rPr>
        <w:t>RUOLO ATTUALE</w:t>
      </w:r>
      <w:r w:rsidR="006861B7">
        <w:br/>
      </w:r>
      <w:r w:rsidRPr="31124CE2">
        <w:rPr>
          <w:rFonts w:ascii="Arial" w:hAnsi="Arial" w:cs="Arial"/>
          <w:i/>
          <w:iCs/>
          <w:sz w:val="20"/>
          <w:szCs w:val="20"/>
        </w:rPr>
        <w:t>Ricercatore</w:t>
      </w:r>
    </w:p>
    <w:p w14:paraId="46D87622" w14:textId="2D198950" w:rsidR="31124CE2" w:rsidRDefault="31124CE2" w:rsidP="31124CE2">
      <w:pPr>
        <w:spacing w:after="0"/>
        <w:ind w:right="696"/>
        <w:rPr>
          <w:rFonts w:ascii="Arial" w:hAnsi="Arial" w:cs="Arial"/>
          <w:i/>
          <w:iCs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0415760B" w:rsidR="006861B7" w:rsidRDefault="3695B8F9" w:rsidP="006861B7">
      <w:pPr>
        <w:spacing w:after="0"/>
        <w:ind w:right="1913"/>
        <w:rPr>
          <w:rFonts w:ascii="Arial Narrow" w:hAnsi="Arial Narrow"/>
        </w:rPr>
      </w:pPr>
      <w:r w:rsidRPr="31124CE2">
        <w:rPr>
          <w:rFonts w:ascii="Arial Narrow" w:hAnsi="Arial Narrow"/>
        </w:rPr>
        <w:t>Luogo e data di nascita</w:t>
      </w:r>
      <w:r w:rsidR="0CA9E67D" w:rsidRPr="31124CE2">
        <w:rPr>
          <w:rFonts w:ascii="Arial Narrow" w:hAnsi="Arial Narrow"/>
        </w:rPr>
        <w:t xml:space="preserve"> Firenze, 12/02/73</w:t>
      </w:r>
    </w:p>
    <w:p w14:paraId="5FE490E7" w14:textId="54C013F8" w:rsidR="006861B7" w:rsidRPr="00C92EAE" w:rsidRDefault="3695B8F9" w:rsidP="006861B7">
      <w:pPr>
        <w:spacing w:after="0"/>
        <w:ind w:right="1913"/>
        <w:rPr>
          <w:rFonts w:ascii="Arial Narrow" w:hAnsi="Arial Narrow"/>
        </w:rPr>
      </w:pPr>
      <w:proofErr w:type="gramStart"/>
      <w:r w:rsidRPr="31124CE2">
        <w:rPr>
          <w:rFonts w:ascii="Arial Narrow" w:hAnsi="Arial Narrow"/>
        </w:rPr>
        <w:t xml:space="preserve">Cittadinanza </w:t>
      </w:r>
      <w:r w:rsidR="76A453FC" w:rsidRPr="31124CE2">
        <w:rPr>
          <w:rFonts w:ascii="Arial Narrow" w:hAnsi="Arial Narrow"/>
        </w:rPr>
        <w:t xml:space="preserve"> Italiana</w:t>
      </w:r>
      <w:proofErr w:type="gramEnd"/>
    </w:p>
    <w:p w14:paraId="7F80F306" w14:textId="3C55B63F" w:rsidR="006861B7" w:rsidRPr="002530FE" w:rsidRDefault="77BF4559" w:rsidP="31124CE2">
      <w:pPr>
        <w:spacing w:after="0"/>
        <w:ind w:right="1488"/>
        <w:rPr>
          <w:rFonts w:ascii="Cambria" w:hAnsi="Cambria"/>
          <w:b/>
          <w:bCs/>
        </w:rPr>
      </w:pPr>
      <w:proofErr w:type="gramStart"/>
      <w:r w:rsidRPr="31124CE2">
        <w:rPr>
          <w:rFonts w:ascii="Arial Narrow" w:hAnsi="Arial Narrow"/>
        </w:rPr>
        <w:t xml:space="preserve">Email:   </w:t>
      </w:r>
      <w:proofErr w:type="gramEnd"/>
      <w:r w:rsidR="0FEEFDEF" w:rsidRPr="31124CE2">
        <w:rPr>
          <w:rFonts w:ascii="Arial Narrow" w:hAnsi="Arial Narrow"/>
        </w:rPr>
        <w:t>francesca.menchini</w:t>
      </w:r>
      <w:r w:rsidR="3695B8F9" w:rsidRPr="31124CE2">
        <w:rPr>
          <w:rFonts w:ascii="Arial Narrow" w:hAnsi="Arial Narrow"/>
        </w:rPr>
        <w:t>@uniud.it</w:t>
      </w:r>
    </w:p>
    <w:p w14:paraId="10F8357A" w14:textId="2E079C3F" w:rsidR="006861B7" w:rsidRDefault="730F38DB" w:rsidP="006861B7">
      <w:pPr>
        <w:spacing w:after="0"/>
        <w:ind w:right="413"/>
        <w:rPr>
          <w:rFonts w:ascii="Arial Narrow" w:hAnsi="Arial Narrow"/>
        </w:rPr>
      </w:pPr>
      <w:r w:rsidRPr="31124CE2">
        <w:rPr>
          <w:rFonts w:ascii="Arial Narrow" w:hAnsi="Arial Narrow"/>
        </w:rPr>
        <w:t xml:space="preserve">Telefono </w:t>
      </w:r>
      <w:r w:rsidR="3695B8F9" w:rsidRPr="31124CE2">
        <w:rPr>
          <w:rFonts w:ascii="Arial Narrow" w:hAnsi="Arial Narrow"/>
        </w:rPr>
        <w:t xml:space="preserve">+39 </w:t>
      </w:r>
      <w:r w:rsidR="22F2B5E4" w:rsidRPr="31124CE2">
        <w:rPr>
          <w:rFonts w:ascii="Arial Narrow" w:hAnsi="Arial Narrow"/>
        </w:rPr>
        <w:t>043255990</w:t>
      </w:r>
      <w:r w:rsidR="46F68D6D" w:rsidRPr="31124CE2">
        <w:rPr>
          <w:rFonts w:ascii="Arial Narrow" w:hAnsi="Arial Narrow"/>
        </w:rPr>
        <w:t>7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7F1E79D6" w14:textId="6EB9CC22" w:rsidR="7FEDBE04" w:rsidRDefault="7FEDBE04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31124CE2">
        <w:rPr>
          <w:rFonts w:ascii="Arial Narrow" w:hAnsi="Arial Narrow" w:cs="Arial"/>
          <w:b/>
          <w:bCs/>
          <w:sz w:val="20"/>
          <w:szCs w:val="20"/>
        </w:rPr>
        <w:t xml:space="preserve">Da luglio 2003 a settembre 2005 </w:t>
      </w:r>
    </w:p>
    <w:p w14:paraId="21E324FA" w14:textId="670A1B44" w:rsidR="7FEDBE04" w:rsidRPr="00BB31E6" w:rsidRDefault="7FEDBE04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BB31E6">
        <w:rPr>
          <w:rFonts w:ascii="Arial Narrow" w:hAnsi="Arial Narrow" w:cs="Arial"/>
          <w:b/>
          <w:bCs/>
          <w:sz w:val="20"/>
          <w:szCs w:val="20"/>
          <w:lang w:val="en-US"/>
        </w:rPr>
        <w:t>Medical Retina Fellow presso il Moorfields Eye Hospital, City Road, London, UK</w:t>
      </w:r>
    </w:p>
    <w:p w14:paraId="2250E366" w14:textId="40A66411" w:rsidR="31124CE2" w:rsidRPr="00BB31E6" w:rsidRDefault="31124CE2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14:paraId="61ED3318" w14:textId="607C4C39" w:rsidR="006861B7" w:rsidRDefault="4D02DB09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31124CE2">
        <w:rPr>
          <w:rFonts w:ascii="Arial Narrow" w:hAnsi="Arial Narrow" w:cs="Arial"/>
          <w:b/>
          <w:bCs/>
          <w:sz w:val="20"/>
          <w:szCs w:val="20"/>
        </w:rPr>
        <w:t xml:space="preserve">Dal 2 </w:t>
      </w:r>
      <w:proofErr w:type="gramStart"/>
      <w:r w:rsidRPr="31124CE2">
        <w:rPr>
          <w:rFonts w:ascii="Arial Narrow" w:hAnsi="Arial Narrow" w:cs="Arial"/>
          <w:b/>
          <w:bCs/>
          <w:sz w:val="20"/>
          <w:szCs w:val="20"/>
        </w:rPr>
        <w:t>Novembre</w:t>
      </w:r>
      <w:proofErr w:type="gramEnd"/>
      <w:r w:rsidRPr="31124CE2">
        <w:rPr>
          <w:rFonts w:ascii="Arial Narrow" w:hAnsi="Arial Narrow" w:cs="Arial"/>
          <w:b/>
          <w:bCs/>
          <w:sz w:val="20"/>
          <w:szCs w:val="20"/>
        </w:rPr>
        <w:t xml:space="preserve"> 2005 a tutt’oggi   </w:t>
      </w:r>
    </w:p>
    <w:p w14:paraId="48C0A0AC" w14:textId="3DC80276" w:rsidR="006861B7" w:rsidRDefault="4D02DB09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31124CE2">
        <w:rPr>
          <w:rFonts w:ascii="Arial Narrow" w:hAnsi="Arial Narrow" w:cs="Arial"/>
          <w:b/>
          <w:bCs/>
          <w:sz w:val="20"/>
          <w:szCs w:val="20"/>
        </w:rPr>
        <w:t>Ricercatore universitario nel settore disciplinare MED-30, Malattie dell’Apparato Visivo, Facoltà di Medicina e Chirurgia, Università degli Studi di Udine.</w:t>
      </w:r>
    </w:p>
    <w:p w14:paraId="201FE1F7" w14:textId="6ADB58E9" w:rsidR="006861B7" w:rsidRDefault="4D02DB09" w:rsidP="31124CE2">
      <w:pPr>
        <w:spacing w:after="0" w:line="240" w:lineRule="auto"/>
        <w:ind w:right="-2"/>
      </w:pPr>
      <w:r w:rsidRPr="31124CE2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7C7EFBBD" w14:textId="48919A7E" w:rsidR="006861B7" w:rsidRDefault="4D02DB09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31124CE2">
        <w:rPr>
          <w:rFonts w:ascii="Arial Narrow" w:hAnsi="Arial Narrow" w:cs="Arial"/>
          <w:b/>
          <w:bCs/>
          <w:sz w:val="20"/>
          <w:szCs w:val="20"/>
        </w:rPr>
        <w:t xml:space="preserve">Dal 01 </w:t>
      </w:r>
      <w:proofErr w:type="gramStart"/>
      <w:r w:rsidRPr="31124CE2">
        <w:rPr>
          <w:rFonts w:ascii="Arial Narrow" w:hAnsi="Arial Narrow" w:cs="Arial"/>
          <w:b/>
          <w:bCs/>
          <w:sz w:val="20"/>
          <w:szCs w:val="20"/>
        </w:rPr>
        <w:t>Marzo</w:t>
      </w:r>
      <w:proofErr w:type="gramEnd"/>
      <w:r w:rsidRPr="31124CE2">
        <w:rPr>
          <w:rFonts w:ascii="Arial Narrow" w:hAnsi="Arial Narrow" w:cs="Arial"/>
          <w:b/>
          <w:bCs/>
          <w:sz w:val="20"/>
          <w:szCs w:val="20"/>
        </w:rPr>
        <w:t xml:space="preserve"> 2006 a tutt’oggi</w:t>
      </w:r>
      <w:r w:rsidR="006861B7">
        <w:tab/>
      </w:r>
    </w:p>
    <w:p w14:paraId="5A229F91" w14:textId="383BAE99" w:rsidR="006861B7" w:rsidRDefault="4D02DB09" w:rsidP="31124CE2">
      <w:pPr>
        <w:spacing w:after="0" w:line="240" w:lineRule="auto"/>
        <w:ind w:right="-2"/>
      </w:pPr>
      <w:r w:rsidRPr="31124CE2">
        <w:rPr>
          <w:rFonts w:ascii="Arial Narrow" w:hAnsi="Arial Narrow" w:cs="Arial"/>
          <w:b/>
          <w:bCs/>
          <w:sz w:val="20"/>
          <w:szCs w:val="20"/>
        </w:rPr>
        <w:t xml:space="preserve">Dirigente medico presso la SOC Clinica Oculistica, Azienda Sanitaria Universitaria </w:t>
      </w:r>
      <w:proofErr w:type="gramStart"/>
      <w:r w:rsidRPr="31124CE2">
        <w:rPr>
          <w:rFonts w:ascii="Arial Narrow" w:hAnsi="Arial Narrow" w:cs="Arial"/>
          <w:b/>
          <w:bCs/>
          <w:sz w:val="20"/>
          <w:szCs w:val="20"/>
        </w:rPr>
        <w:t>Integrata  di</w:t>
      </w:r>
      <w:proofErr w:type="gramEnd"/>
      <w:r w:rsidRPr="31124CE2">
        <w:rPr>
          <w:rFonts w:ascii="Arial Narrow" w:hAnsi="Arial Narrow" w:cs="Arial"/>
          <w:b/>
          <w:bCs/>
          <w:sz w:val="20"/>
          <w:szCs w:val="20"/>
        </w:rPr>
        <w:t xml:space="preserve"> Udine. </w:t>
      </w:r>
    </w:p>
    <w:p w14:paraId="4775183A" w14:textId="169F4B04" w:rsidR="006861B7" w:rsidRDefault="3695B8F9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31124CE2">
        <w:rPr>
          <w:rFonts w:ascii="Arial Narrow" w:hAnsi="Arial Narrow" w:cs="Arial"/>
          <w:b/>
          <w:bCs/>
          <w:sz w:val="20"/>
          <w:szCs w:val="20"/>
        </w:rPr>
        <w:t>ad oggi</w:t>
      </w:r>
    </w:p>
    <w:p w14:paraId="5432868C" w14:textId="33735753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901D7ED" w14:textId="5F09FF12" w:rsidR="006861B7" w:rsidRDefault="497FBE42" w:rsidP="31124CE2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31124CE2">
        <w:rPr>
          <w:rFonts w:ascii="Arial Narrow" w:hAnsi="Arial Narrow"/>
        </w:rPr>
        <w:t xml:space="preserve">1998 </w:t>
      </w:r>
    </w:p>
    <w:p w14:paraId="2E33D37B" w14:textId="1297E0B6" w:rsidR="006861B7" w:rsidRDefault="497FBE42" w:rsidP="31124CE2">
      <w:pPr>
        <w:spacing w:after="0" w:line="240" w:lineRule="auto"/>
        <w:ind w:right="-2"/>
      </w:pPr>
      <w:r w:rsidRPr="31124CE2">
        <w:rPr>
          <w:rFonts w:ascii="Arial Narrow" w:hAnsi="Arial Narrow"/>
        </w:rPr>
        <w:t xml:space="preserve">Laurea in Medicina e Chirurgia, Università degli Studi di Udine.  </w:t>
      </w:r>
    </w:p>
    <w:p w14:paraId="7A6372E0" w14:textId="1B2CED74" w:rsidR="006861B7" w:rsidRDefault="497FBE42" w:rsidP="31124CE2">
      <w:pPr>
        <w:spacing w:after="0" w:line="240" w:lineRule="auto"/>
        <w:ind w:right="-2"/>
      </w:pPr>
      <w:r w:rsidRPr="31124CE2">
        <w:rPr>
          <w:rFonts w:ascii="Arial Narrow" w:hAnsi="Arial Narrow"/>
        </w:rPr>
        <w:t xml:space="preserve">  </w:t>
      </w:r>
    </w:p>
    <w:p w14:paraId="5957162F" w14:textId="35CA8B02" w:rsidR="006861B7" w:rsidRDefault="497FBE42" w:rsidP="31124CE2">
      <w:pPr>
        <w:spacing w:after="0" w:line="240" w:lineRule="auto"/>
        <w:ind w:right="-2"/>
      </w:pPr>
      <w:r w:rsidRPr="31124CE2">
        <w:rPr>
          <w:rFonts w:ascii="Arial Narrow" w:hAnsi="Arial Narrow"/>
        </w:rPr>
        <w:t xml:space="preserve">1999 </w:t>
      </w:r>
    </w:p>
    <w:p w14:paraId="43F0D290" w14:textId="19D87875" w:rsidR="006861B7" w:rsidRDefault="497FBE42" w:rsidP="31124CE2">
      <w:pPr>
        <w:spacing w:after="0" w:line="240" w:lineRule="auto"/>
        <w:ind w:right="-2"/>
      </w:pPr>
      <w:r w:rsidRPr="31124CE2">
        <w:rPr>
          <w:rFonts w:ascii="Arial Narrow" w:hAnsi="Arial Narrow"/>
        </w:rPr>
        <w:t>Abilitazione all’esercizio della professione di Medico Chirurgo, Università degli Studi di Udine.</w:t>
      </w:r>
    </w:p>
    <w:p w14:paraId="08ED72CB" w14:textId="667176CA" w:rsidR="006861B7" w:rsidRDefault="006861B7" w:rsidP="31124CE2">
      <w:pPr>
        <w:spacing w:after="0" w:line="240" w:lineRule="auto"/>
        <w:ind w:right="-2"/>
        <w:rPr>
          <w:rFonts w:ascii="Arial Narrow" w:hAnsi="Arial Narrow"/>
        </w:rPr>
      </w:pPr>
    </w:p>
    <w:p w14:paraId="08E83AFD" w14:textId="5E0C305F" w:rsidR="006861B7" w:rsidRDefault="497FBE42" w:rsidP="31124CE2">
      <w:pPr>
        <w:spacing w:after="0" w:line="240" w:lineRule="auto"/>
        <w:ind w:right="-2"/>
        <w:rPr>
          <w:rFonts w:ascii="Arial Narrow" w:hAnsi="Arial Narrow"/>
        </w:rPr>
      </w:pPr>
      <w:r w:rsidRPr="31124CE2">
        <w:rPr>
          <w:rFonts w:ascii="Arial Narrow" w:hAnsi="Arial Narrow"/>
        </w:rPr>
        <w:t>2002</w:t>
      </w:r>
    </w:p>
    <w:p w14:paraId="7A32F348" w14:textId="0BD52374" w:rsidR="006861B7" w:rsidRDefault="497FBE42" w:rsidP="31124CE2">
      <w:pPr>
        <w:spacing w:after="0" w:line="240" w:lineRule="auto"/>
        <w:ind w:right="-2"/>
        <w:rPr>
          <w:rFonts w:ascii="Arial Narrow" w:hAnsi="Arial Narrow"/>
        </w:rPr>
      </w:pPr>
      <w:r w:rsidRPr="31124CE2">
        <w:rPr>
          <w:rFonts w:ascii="Arial Narrow" w:hAnsi="Arial Narrow"/>
        </w:rPr>
        <w:t>Specializzazione in Oftalmologia presso la Clinica Oculistica dell’Università degli Studi di Udine.</w:t>
      </w:r>
    </w:p>
    <w:p w14:paraId="65C6FFF4" w14:textId="38458154" w:rsidR="006861B7" w:rsidRDefault="006861B7" w:rsidP="31124CE2">
      <w:pPr>
        <w:spacing w:after="0" w:line="240" w:lineRule="auto"/>
        <w:ind w:right="-2"/>
        <w:rPr>
          <w:rFonts w:ascii="Arial Narrow" w:hAnsi="Arial Narrow"/>
        </w:rPr>
      </w:pPr>
    </w:p>
    <w:p w14:paraId="37E469D5" w14:textId="12C3B031" w:rsidR="006861B7" w:rsidRDefault="1652E00D" w:rsidP="31124CE2">
      <w:pPr>
        <w:spacing w:after="0" w:line="240" w:lineRule="auto"/>
        <w:ind w:right="-2"/>
        <w:rPr>
          <w:rFonts w:ascii="Arial Narrow" w:hAnsi="Arial Narrow"/>
        </w:rPr>
      </w:pPr>
      <w:r w:rsidRPr="31124CE2">
        <w:rPr>
          <w:rFonts w:ascii="Arial Narrow" w:hAnsi="Arial Narrow"/>
        </w:rPr>
        <w:t xml:space="preserve">Luglio 2003- </w:t>
      </w:r>
      <w:proofErr w:type="gramStart"/>
      <w:r w:rsidRPr="31124CE2">
        <w:rPr>
          <w:rFonts w:ascii="Arial Narrow" w:hAnsi="Arial Narrow"/>
        </w:rPr>
        <w:t>Settembre</w:t>
      </w:r>
      <w:proofErr w:type="gramEnd"/>
      <w:r w:rsidRPr="31124CE2">
        <w:rPr>
          <w:rFonts w:ascii="Arial Narrow" w:hAnsi="Arial Narrow"/>
        </w:rPr>
        <w:t xml:space="preserve"> 2005 </w:t>
      </w:r>
      <w:proofErr w:type="spellStart"/>
      <w:r w:rsidRPr="31124CE2">
        <w:rPr>
          <w:rFonts w:ascii="Arial Narrow" w:hAnsi="Arial Narrow"/>
        </w:rPr>
        <w:t>Medical</w:t>
      </w:r>
      <w:proofErr w:type="spellEnd"/>
      <w:r w:rsidRPr="31124CE2">
        <w:rPr>
          <w:rFonts w:ascii="Arial Narrow" w:hAnsi="Arial Narrow"/>
        </w:rPr>
        <w:t xml:space="preserve"> Retina </w:t>
      </w:r>
      <w:proofErr w:type="spellStart"/>
      <w:r w:rsidRPr="31124CE2">
        <w:rPr>
          <w:rFonts w:ascii="Arial Narrow" w:hAnsi="Arial Narrow"/>
        </w:rPr>
        <w:t>Fellow</w:t>
      </w:r>
      <w:proofErr w:type="spellEnd"/>
      <w:r w:rsidRPr="31124CE2">
        <w:rPr>
          <w:rFonts w:ascii="Arial Narrow" w:hAnsi="Arial Narrow"/>
        </w:rPr>
        <w:t xml:space="preserve"> presso il </w:t>
      </w:r>
      <w:proofErr w:type="spellStart"/>
      <w:r w:rsidRPr="31124CE2">
        <w:rPr>
          <w:rFonts w:ascii="Arial Narrow" w:hAnsi="Arial Narrow"/>
        </w:rPr>
        <w:t>Moorfields</w:t>
      </w:r>
      <w:proofErr w:type="spellEnd"/>
      <w:r w:rsidRPr="31124CE2">
        <w:rPr>
          <w:rFonts w:ascii="Arial Narrow" w:hAnsi="Arial Narrow"/>
        </w:rPr>
        <w:t xml:space="preserve"> </w:t>
      </w:r>
      <w:proofErr w:type="spellStart"/>
      <w:r w:rsidRPr="31124CE2">
        <w:rPr>
          <w:rFonts w:ascii="Arial Narrow" w:hAnsi="Arial Narrow"/>
        </w:rPr>
        <w:t>Eye</w:t>
      </w:r>
      <w:proofErr w:type="spellEnd"/>
      <w:r w:rsidRPr="31124CE2">
        <w:rPr>
          <w:rFonts w:ascii="Arial Narrow" w:hAnsi="Arial Narrow"/>
        </w:rPr>
        <w:t xml:space="preserve"> Hospital, City Road, </w:t>
      </w:r>
      <w:proofErr w:type="spellStart"/>
      <w:r w:rsidRPr="31124CE2">
        <w:rPr>
          <w:rFonts w:ascii="Arial Narrow" w:hAnsi="Arial Narrow"/>
        </w:rPr>
        <w:t>London</w:t>
      </w:r>
      <w:proofErr w:type="spellEnd"/>
      <w:r w:rsidRPr="31124CE2">
        <w:rPr>
          <w:rFonts w:ascii="Arial Narrow" w:hAnsi="Arial Narrow"/>
        </w:rPr>
        <w:t>, UK</w:t>
      </w:r>
    </w:p>
    <w:p w14:paraId="296B4474" w14:textId="26C5547C" w:rsidR="006861B7" w:rsidRDefault="006861B7" w:rsidP="31124CE2">
      <w:pPr>
        <w:spacing w:after="0" w:line="240" w:lineRule="auto"/>
        <w:ind w:right="-2"/>
        <w:rPr>
          <w:rFonts w:ascii="Arial Narrow" w:hAnsi="Arial Narrow"/>
        </w:rPr>
      </w:pPr>
    </w:p>
    <w:p w14:paraId="3FED9086" w14:textId="45F82E59" w:rsidR="006861B7" w:rsidRDefault="006861B7" w:rsidP="31124CE2">
      <w:pPr>
        <w:spacing w:after="0" w:line="240" w:lineRule="auto"/>
        <w:ind w:right="1911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6532" w:type="dxa"/>
        <w:tblLook w:val="04A0" w:firstRow="1" w:lastRow="0" w:firstColumn="1" w:lastColumn="0" w:noHBand="0" w:noVBand="1"/>
      </w:tblPr>
      <w:tblGrid>
        <w:gridCol w:w="2122"/>
        <w:gridCol w:w="4410"/>
      </w:tblGrid>
      <w:tr w:rsidR="006861B7" w14:paraId="20D301FF" w14:textId="77777777" w:rsidTr="31124CE2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4410" w:type="dxa"/>
          </w:tcPr>
          <w:p w14:paraId="319AF5C3" w14:textId="4D773FF2" w:rsidR="006861B7" w:rsidRDefault="1F83BF76" w:rsidP="00B76F78">
            <w:r>
              <w:t>Italiano</w:t>
            </w:r>
          </w:p>
        </w:tc>
      </w:tr>
      <w:tr w:rsidR="006861B7" w14:paraId="37BC9E26" w14:textId="77777777" w:rsidTr="31124CE2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4410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31124CE2">
        <w:tc>
          <w:tcPr>
            <w:tcW w:w="2122" w:type="dxa"/>
          </w:tcPr>
          <w:p w14:paraId="5A0BD6AB" w14:textId="71A72164" w:rsidR="006861B7" w:rsidRDefault="160A8A82" w:rsidP="00B76F78">
            <w:pPr>
              <w:tabs>
                <w:tab w:val="left" w:pos="1418"/>
              </w:tabs>
            </w:pPr>
            <w:r>
              <w:t>Inglese</w:t>
            </w:r>
          </w:p>
        </w:tc>
        <w:tc>
          <w:tcPr>
            <w:tcW w:w="4410" w:type="dxa"/>
          </w:tcPr>
          <w:p w14:paraId="1337472C" w14:textId="2E9185AA" w:rsidR="006861B7" w:rsidRDefault="2C848626" w:rsidP="00B76F78">
            <w:pPr>
              <w:tabs>
                <w:tab w:val="left" w:pos="1418"/>
              </w:tabs>
              <w:ind w:right="1911"/>
            </w:pPr>
            <w:r>
              <w:t>Buono</w:t>
            </w:r>
          </w:p>
        </w:tc>
      </w:tr>
      <w:tr w:rsidR="006861B7" w14:paraId="5337C070" w14:textId="77777777" w:rsidTr="31124CE2">
        <w:tc>
          <w:tcPr>
            <w:tcW w:w="2122" w:type="dxa"/>
          </w:tcPr>
          <w:p w14:paraId="30E012D4" w14:textId="74433CB1" w:rsidR="006861B7" w:rsidRDefault="160A8A82" w:rsidP="00B76F78">
            <w:pPr>
              <w:tabs>
                <w:tab w:val="left" w:pos="1418"/>
              </w:tabs>
            </w:pPr>
            <w:r>
              <w:t>Spagnolo</w:t>
            </w:r>
          </w:p>
        </w:tc>
        <w:tc>
          <w:tcPr>
            <w:tcW w:w="4410" w:type="dxa"/>
          </w:tcPr>
          <w:p w14:paraId="1F3F1C92" w14:textId="36DD4705" w:rsidR="006861B7" w:rsidRDefault="160A8A82" w:rsidP="00B76F78">
            <w:pPr>
              <w:tabs>
                <w:tab w:val="left" w:pos="1418"/>
              </w:tabs>
              <w:ind w:right="1911"/>
            </w:pPr>
            <w:r>
              <w:t>Buono</w:t>
            </w:r>
          </w:p>
        </w:tc>
      </w:tr>
      <w:tr w:rsidR="006861B7" w14:paraId="5E2ACDF9" w14:textId="77777777" w:rsidTr="31124CE2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4410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2BD41F02" w14:textId="20E2822E" w:rsidR="31124CE2" w:rsidRDefault="31124CE2" w:rsidP="31124CE2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3695B8F9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 w:rsidRPr="31124CE2">
        <w:rPr>
          <w:rFonts w:ascii="Arial Black" w:hAnsi="Arial Black"/>
          <w:sz w:val="20"/>
          <w:szCs w:val="20"/>
        </w:rPr>
        <w:t>Altro</w:t>
      </w:r>
    </w:p>
    <w:p w14:paraId="5254A52B" w14:textId="0B04AC66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Luglio 2003- </w:t>
      </w:r>
      <w:proofErr w:type="gramStart"/>
      <w:r w:rsidRPr="31124CE2">
        <w:rPr>
          <w:rFonts w:ascii="Arial Narrow" w:eastAsia="Arial Narrow" w:hAnsi="Arial Narrow" w:cs="Arial Narrow"/>
          <w:sz w:val="20"/>
          <w:szCs w:val="20"/>
        </w:rPr>
        <w:t>Settembre</w:t>
      </w:r>
      <w:proofErr w:type="gramEnd"/>
      <w:r w:rsidRPr="31124CE2">
        <w:rPr>
          <w:rFonts w:ascii="Arial Narrow" w:eastAsia="Arial Narrow" w:hAnsi="Arial Narrow" w:cs="Arial Narrow"/>
          <w:sz w:val="20"/>
          <w:szCs w:val="20"/>
        </w:rPr>
        <w:t xml:space="preserve"> 2005: Seminari ed attività di tutoraggio nell’ambito di patologie retiniche acquisite ed ereditarie presso il </w:t>
      </w:r>
      <w:proofErr w:type="spellStart"/>
      <w:r w:rsidRPr="31124CE2">
        <w:rPr>
          <w:rFonts w:ascii="Arial Narrow" w:eastAsia="Arial Narrow" w:hAnsi="Arial Narrow" w:cs="Arial Narrow"/>
          <w:sz w:val="20"/>
          <w:szCs w:val="20"/>
        </w:rPr>
        <w:t>Moorfields</w:t>
      </w:r>
      <w:proofErr w:type="spellEnd"/>
      <w:r w:rsidRPr="31124CE2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Pr="31124CE2">
        <w:rPr>
          <w:rFonts w:ascii="Arial Narrow" w:eastAsia="Arial Narrow" w:hAnsi="Arial Narrow" w:cs="Arial Narrow"/>
          <w:sz w:val="20"/>
          <w:szCs w:val="20"/>
        </w:rPr>
        <w:t>Eye</w:t>
      </w:r>
      <w:proofErr w:type="spellEnd"/>
      <w:r w:rsidRPr="31124CE2">
        <w:rPr>
          <w:rFonts w:ascii="Arial Narrow" w:eastAsia="Arial Narrow" w:hAnsi="Arial Narrow" w:cs="Arial Narrow"/>
          <w:sz w:val="20"/>
          <w:szCs w:val="20"/>
        </w:rPr>
        <w:t xml:space="preserve"> Hospital, </w:t>
      </w:r>
      <w:proofErr w:type="spellStart"/>
      <w:r w:rsidRPr="31124CE2">
        <w:rPr>
          <w:rFonts w:ascii="Arial Narrow" w:eastAsia="Arial Narrow" w:hAnsi="Arial Narrow" w:cs="Arial Narrow"/>
          <w:sz w:val="20"/>
          <w:szCs w:val="20"/>
        </w:rPr>
        <w:t>London</w:t>
      </w:r>
      <w:proofErr w:type="spellEnd"/>
      <w:r w:rsidRPr="31124CE2">
        <w:rPr>
          <w:rFonts w:ascii="Arial Narrow" w:eastAsia="Arial Narrow" w:hAnsi="Arial Narrow" w:cs="Arial Narrow"/>
          <w:sz w:val="20"/>
          <w:szCs w:val="20"/>
        </w:rPr>
        <w:t xml:space="preserve">, UK </w:t>
      </w:r>
    </w:p>
    <w:p w14:paraId="1C9C3EB6" w14:textId="6206C53D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>Novembre 2005 a tutt’oggi: Commissione d’esame scuola di Specializzazione in Oftalmologia dell’Università degli Studi di Udine</w:t>
      </w:r>
    </w:p>
    <w:p w14:paraId="22072F82" w14:textId="23949946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244675A0" w:rsidRPr="31124CE2">
        <w:rPr>
          <w:rFonts w:ascii="Arial Narrow" w:eastAsia="Arial Narrow" w:hAnsi="Arial Narrow" w:cs="Arial Narrow"/>
          <w:sz w:val="20"/>
          <w:szCs w:val="20"/>
        </w:rPr>
        <w:t xml:space="preserve">AA </w:t>
      </w:r>
      <w:r w:rsidRPr="31124CE2">
        <w:rPr>
          <w:rFonts w:ascii="Arial Narrow" w:eastAsia="Arial Narrow" w:hAnsi="Arial Narrow" w:cs="Arial Narrow"/>
          <w:sz w:val="20"/>
          <w:szCs w:val="20"/>
        </w:rPr>
        <w:t>2008-20</w:t>
      </w:r>
      <w:r w:rsidR="49BB4E77" w:rsidRPr="31124CE2">
        <w:rPr>
          <w:rFonts w:ascii="Arial Narrow" w:eastAsia="Arial Narrow" w:hAnsi="Arial Narrow" w:cs="Arial Narrow"/>
          <w:sz w:val="20"/>
          <w:szCs w:val="20"/>
        </w:rPr>
        <w:t>11</w:t>
      </w:r>
      <w:r w:rsidR="44BF6F7B" w:rsidRPr="31124CE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31124CE2">
        <w:rPr>
          <w:rFonts w:ascii="Arial Narrow" w:eastAsia="Arial Narrow" w:hAnsi="Arial Narrow" w:cs="Arial Narrow"/>
          <w:sz w:val="20"/>
          <w:szCs w:val="20"/>
        </w:rPr>
        <w:t>Docente ne</w:t>
      </w:r>
      <w:r w:rsidR="6E2779E1" w:rsidRPr="31124CE2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Pr="31124CE2">
        <w:rPr>
          <w:rFonts w:ascii="Arial Narrow" w:eastAsia="Arial Narrow" w:hAnsi="Arial Narrow" w:cs="Arial Narrow"/>
          <w:sz w:val="20"/>
          <w:szCs w:val="20"/>
        </w:rPr>
        <w:t>cors</w:t>
      </w:r>
      <w:r w:rsidR="25A4FB36" w:rsidRPr="31124CE2">
        <w:rPr>
          <w:rFonts w:ascii="Arial Narrow" w:eastAsia="Arial Narrow" w:hAnsi="Arial Narrow" w:cs="Arial Narrow"/>
          <w:sz w:val="20"/>
          <w:szCs w:val="20"/>
        </w:rPr>
        <w:t xml:space="preserve">o </w:t>
      </w:r>
      <w:r w:rsidRPr="31124CE2">
        <w:rPr>
          <w:rFonts w:ascii="Arial Narrow" w:eastAsia="Arial Narrow" w:hAnsi="Arial Narrow" w:cs="Arial Narrow"/>
          <w:sz w:val="20"/>
          <w:szCs w:val="20"/>
        </w:rPr>
        <w:t>di laurea:</w:t>
      </w:r>
    </w:p>
    <w:p w14:paraId="1F3965B2" w14:textId="4E6C3CA5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Corso di Laurea in Infermieristica con sede a Mestre, Università degli Studi di Udine</w:t>
      </w:r>
    </w:p>
    <w:p w14:paraId="0494ED8A" w14:textId="46D215F0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2698E72E" w:rsidRPr="31124CE2">
        <w:rPr>
          <w:rFonts w:ascii="Arial Narrow" w:eastAsia="Arial Narrow" w:hAnsi="Arial Narrow" w:cs="Arial Narrow"/>
          <w:sz w:val="20"/>
          <w:szCs w:val="20"/>
        </w:rPr>
        <w:t>C</w:t>
      </w:r>
      <w:r w:rsidRPr="31124CE2">
        <w:rPr>
          <w:rFonts w:ascii="Arial Narrow" w:eastAsia="Arial Narrow" w:hAnsi="Arial Narrow" w:cs="Arial Narrow"/>
          <w:sz w:val="20"/>
          <w:szCs w:val="20"/>
        </w:rPr>
        <w:t>orso integrato di Area della Chirurgia Specialistica, disciplina Oculistica, settore Scientifico Disciplinare MED/30.</w:t>
      </w:r>
    </w:p>
    <w:p w14:paraId="7A373B6D" w14:textId="42B8E464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46A1A655" w:rsidRPr="31124CE2">
        <w:rPr>
          <w:rFonts w:ascii="Arial Narrow" w:eastAsia="Arial Narrow" w:hAnsi="Arial Narrow" w:cs="Arial Narrow"/>
          <w:sz w:val="20"/>
          <w:szCs w:val="20"/>
        </w:rPr>
        <w:t>AA 2008-09</w:t>
      </w:r>
      <w:r w:rsidR="5B9ACFD9" w:rsidRPr="31124CE2">
        <w:rPr>
          <w:rFonts w:ascii="Arial Narrow" w:eastAsia="Arial Narrow" w:hAnsi="Arial Narrow" w:cs="Arial Narrow"/>
          <w:sz w:val="20"/>
          <w:szCs w:val="20"/>
        </w:rPr>
        <w:t xml:space="preserve"> Docente nel corso di laurea:</w:t>
      </w:r>
    </w:p>
    <w:p w14:paraId="28D0AF91" w14:textId="654C9687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>Corso di Laurea in Tecniche di Neurofisiopatologia con sede a Udine, Università degli Studi di Udine</w:t>
      </w:r>
    </w:p>
    <w:p w14:paraId="1E184D8A" w14:textId="2D999D7C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40CE70D1" w:rsidRPr="31124CE2">
        <w:rPr>
          <w:rFonts w:ascii="Arial Narrow" w:eastAsia="Arial Narrow" w:hAnsi="Arial Narrow" w:cs="Arial Narrow"/>
          <w:sz w:val="20"/>
          <w:szCs w:val="20"/>
        </w:rPr>
        <w:t>AA 2008-09 e 2011-12</w:t>
      </w:r>
      <w:r w:rsidR="7988B17D" w:rsidRPr="31124CE2">
        <w:rPr>
          <w:rFonts w:ascii="Arial Narrow" w:eastAsia="Arial Narrow" w:hAnsi="Arial Narrow" w:cs="Arial Narrow"/>
          <w:sz w:val="20"/>
          <w:szCs w:val="20"/>
        </w:rPr>
        <w:t xml:space="preserve"> Docente nel corso di laurea:</w:t>
      </w:r>
    </w:p>
    <w:p w14:paraId="3909D2C2" w14:textId="36FED708" w:rsidR="21A4E46D" w:rsidRDefault="21A4E46D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>Corso integrato Potenziali Evocati, disciplina Malattie dell’Apparato Visivo, Settore Scientifico Disciplinare MED/30.</w:t>
      </w:r>
    </w:p>
    <w:p w14:paraId="4CEEF744" w14:textId="0E5F0B89" w:rsidR="31124CE2" w:rsidRDefault="31124CE2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</w:p>
    <w:p w14:paraId="60490C09" w14:textId="1BE1989E" w:rsidR="78AF3461" w:rsidRDefault="78AF3461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>AA 2011-12 ad oggi Docente nei corsi di laurea:</w:t>
      </w:r>
    </w:p>
    <w:p w14:paraId="1382012D" w14:textId="3EC9FCCB" w:rsidR="78AF3461" w:rsidRDefault="78AF3461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>Corso di Laurea in Infermieristica con sede a Udine, Università degli Studi di Udine</w:t>
      </w:r>
    </w:p>
    <w:p w14:paraId="60B54556" w14:textId="68B33C0E" w:rsidR="78AF3461" w:rsidRDefault="78AF3461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Corso integrato di Area della Chirurgia Specialistica, disciplina Oculistica, settore Scientifico Disciplinare MED/30. </w:t>
      </w:r>
    </w:p>
    <w:p w14:paraId="1C0E349C" w14:textId="59E7B680" w:rsidR="78AF3461" w:rsidRDefault="78AF3461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Corso di Laurea in Infermieristica con sede a Pordenone, Università degli Studi di Udine</w:t>
      </w:r>
    </w:p>
    <w:p w14:paraId="67221EDC" w14:textId="5841B143" w:rsidR="78AF3461" w:rsidRDefault="78AF3461" w:rsidP="31124CE2">
      <w:pPr>
        <w:ind w:right="554"/>
        <w:rPr>
          <w:rFonts w:ascii="Arial Narrow" w:eastAsia="Arial Narrow" w:hAnsi="Arial Narrow" w:cs="Arial Narrow"/>
          <w:sz w:val="20"/>
          <w:szCs w:val="20"/>
        </w:rPr>
      </w:pPr>
      <w:r w:rsidRPr="31124CE2">
        <w:rPr>
          <w:rFonts w:ascii="Arial Narrow" w:eastAsia="Arial Narrow" w:hAnsi="Arial Narrow" w:cs="Arial Narrow"/>
          <w:sz w:val="20"/>
          <w:szCs w:val="20"/>
        </w:rPr>
        <w:t xml:space="preserve"> Corso integrato di Area della Chirurgia Specialistica, disciplina Oculistica, settore Scientifico Disciplinare MED/30.</w:t>
      </w:r>
    </w:p>
    <w:p w14:paraId="6A488593" w14:textId="6D1471BF" w:rsidR="31124CE2" w:rsidRDefault="31124CE2" w:rsidP="31124CE2">
      <w:pPr>
        <w:ind w:right="554"/>
        <w:rPr>
          <w:rFonts w:ascii="Arial" w:hAnsi="Arial" w:cs="Arial"/>
          <w:i/>
          <w:iCs/>
          <w:sz w:val="20"/>
          <w:szCs w:val="20"/>
        </w:rPr>
      </w:pPr>
    </w:p>
    <w:p w14:paraId="04C3B67C" w14:textId="1381F348" w:rsidR="31124CE2" w:rsidRDefault="31124CE2" w:rsidP="31124CE2">
      <w:pPr>
        <w:ind w:right="554"/>
        <w:rPr>
          <w:rFonts w:ascii="Arial" w:hAnsi="Arial" w:cs="Arial"/>
          <w:i/>
          <w:iCs/>
          <w:sz w:val="20"/>
          <w:szCs w:val="20"/>
        </w:rPr>
      </w:pP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12409F8B" w:rsidR="006861B7" w:rsidRDefault="3695B8F9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31124CE2">
        <w:rPr>
          <w:rFonts w:ascii="Arial Narrow" w:hAnsi="Arial Narrow" w:cstheme="minorBidi"/>
          <w:lang w:val="it-IT"/>
        </w:rPr>
        <w:t xml:space="preserve">Autrice o co-autore/co-autrice di oltre </w:t>
      </w:r>
      <w:r w:rsidR="32F45A25" w:rsidRPr="31124CE2">
        <w:rPr>
          <w:rFonts w:ascii="Arial Narrow" w:hAnsi="Arial Narrow" w:cstheme="minorBidi"/>
          <w:lang w:val="it-IT"/>
        </w:rPr>
        <w:t xml:space="preserve">30 </w:t>
      </w:r>
      <w:r w:rsidRPr="31124CE2">
        <w:rPr>
          <w:rFonts w:ascii="Arial Narrow" w:hAnsi="Arial Narrow"/>
          <w:lang w:val="it-IT"/>
        </w:rPr>
        <w:t>pubblicazioni scientifiche su rivist</w:t>
      </w:r>
      <w:r w:rsidR="19761CBE" w:rsidRPr="31124CE2">
        <w:rPr>
          <w:rFonts w:ascii="Arial Narrow" w:hAnsi="Arial Narrow"/>
          <w:lang w:val="it-IT"/>
        </w:rPr>
        <w:t>e indicizzate internazionali</w:t>
      </w:r>
      <w:r w:rsidRPr="31124CE2">
        <w:rPr>
          <w:rFonts w:ascii="Arial Narrow" w:hAnsi="Arial Narrow"/>
          <w:lang w:val="it-IT"/>
        </w:rPr>
        <w:t>.</w:t>
      </w:r>
    </w:p>
    <w:p w14:paraId="214274E5" w14:textId="31118F3E" w:rsidR="006861B7" w:rsidRDefault="3695B8F9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31124CE2">
        <w:rPr>
          <w:rFonts w:ascii="Arial Narrow" w:hAnsi="Arial Narrow"/>
          <w:lang w:val="it-IT"/>
        </w:rPr>
        <w:t>Aut</w:t>
      </w:r>
      <w:r w:rsidR="03DD9292" w:rsidRPr="31124CE2">
        <w:rPr>
          <w:rFonts w:ascii="Arial Narrow" w:hAnsi="Arial Narrow"/>
          <w:lang w:val="it-IT"/>
        </w:rPr>
        <w:t xml:space="preserve">rice </w:t>
      </w:r>
      <w:r w:rsidRPr="31124CE2">
        <w:rPr>
          <w:rFonts w:ascii="Arial Narrow" w:hAnsi="Arial Narrow"/>
          <w:lang w:val="it-IT"/>
        </w:rPr>
        <w:t xml:space="preserve">di </w:t>
      </w:r>
      <w:r w:rsidR="1DD9EA49" w:rsidRPr="31124CE2">
        <w:rPr>
          <w:rFonts w:ascii="Arial Narrow" w:hAnsi="Arial Narrow"/>
          <w:lang w:val="it-IT"/>
        </w:rPr>
        <w:t>2 capitoli di libri</w:t>
      </w:r>
      <w:r w:rsidR="5E3A74D9" w:rsidRPr="31124CE2">
        <w:rPr>
          <w:rFonts w:ascii="Arial Narrow" w:hAnsi="Arial Narrow"/>
          <w:lang w:val="it-IT"/>
        </w:rPr>
        <w:t xml:space="preserve"> e 1 capitolo di monografia</w:t>
      </w:r>
      <w:r w:rsidRPr="31124CE2">
        <w:rPr>
          <w:rFonts w:ascii="Arial Narrow" w:hAnsi="Arial Narrow"/>
          <w:lang w:val="it-IT"/>
        </w:rPr>
        <w:t>.</w:t>
      </w:r>
      <w:r w:rsidR="006861B7" w:rsidRPr="00BB31E6">
        <w:rPr>
          <w:lang w:val="it-IT"/>
        </w:rPr>
        <w:br/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61639ED1" w14:textId="1316C522" w:rsidR="7D3D1FE2" w:rsidRDefault="7D3D1FE2" w:rsidP="31124CE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31124CE2">
        <w:rPr>
          <w:rFonts w:ascii="Arial Narrow" w:eastAsia="Times New Roman" w:hAnsi="Arial Narrow"/>
          <w:sz w:val="20"/>
          <w:szCs w:val="20"/>
          <w:lang w:eastAsia="it-IT"/>
        </w:rPr>
        <w:t xml:space="preserve">Ha ricoperto e ricopre il ruolo di coordinatore e sub-investigator di numerosi studi clinici, multicentrici, randomizzati, controllati per il trattamento della </w:t>
      </w:r>
      <w:proofErr w:type="spellStart"/>
      <w:r w:rsidRPr="31124CE2">
        <w:rPr>
          <w:rFonts w:ascii="Arial Narrow" w:eastAsia="Times New Roman" w:hAnsi="Arial Narrow"/>
          <w:sz w:val="20"/>
          <w:szCs w:val="20"/>
          <w:lang w:eastAsia="it-IT"/>
        </w:rPr>
        <w:t>neovascolarizzazione</w:t>
      </w:r>
      <w:proofErr w:type="spellEnd"/>
      <w:r w:rsidRPr="31124CE2">
        <w:rPr>
          <w:rFonts w:ascii="Arial Narrow" w:eastAsia="Times New Roman" w:hAnsi="Arial Narrow"/>
          <w:sz w:val="20"/>
          <w:szCs w:val="20"/>
          <w:lang w:eastAsia="it-IT"/>
        </w:rPr>
        <w:t xml:space="preserve"> coroideale secondaria a degenerazione maculare legata all’età sia atrofica che essudativa, dell’edema maculare diabetico e dell’edema in occlusioni venose retiniche.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6224F868" w:rsidR="006861B7" w:rsidRPr="002530FE" w:rsidRDefault="3695B8F9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31124CE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Relatrice in </w:t>
      </w:r>
      <w:r w:rsidR="21E4D516" w:rsidRPr="31124CE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oltre 50 </w:t>
      </w:r>
      <w:r w:rsidRPr="31124CE2">
        <w:rPr>
          <w:rFonts w:ascii="Arial Narrow" w:eastAsia="Times New Roman" w:hAnsi="Arial Narrow" w:cs="Times New Roman"/>
          <w:sz w:val="20"/>
          <w:szCs w:val="20"/>
          <w:lang w:eastAsia="it-IT"/>
        </w:rPr>
        <w:t>convegni scientifici nazionali e internazionali</w:t>
      </w:r>
      <w:r w:rsidR="0AA4AA9E" w:rsidRPr="31124CE2">
        <w:rPr>
          <w:rFonts w:ascii="Arial Narrow" w:eastAsia="Times New Roman" w:hAnsi="Arial Narrow" w:cs="Times New Roman"/>
          <w:sz w:val="20"/>
          <w:szCs w:val="20"/>
          <w:lang w:eastAsia="it-IT"/>
        </w:rPr>
        <w:t>.</w:t>
      </w: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 xml:space="preserve">Autorizzo il trattamento dei miei dati personali ai sensi dell’art. 13 D. </w:t>
      </w:r>
      <w:proofErr w:type="spellStart"/>
      <w:r w:rsidRPr="00217042">
        <w:rPr>
          <w:rFonts w:ascii="Arial Narrow" w:hAnsi="Arial Narrow" w:cs="Arial"/>
          <w:sz w:val="20"/>
          <w:szCs w:val="20"/>
        </w:rPr>
        <w:t>Lgs</w:t>
      </w:r>
      <w:proofErr w:type="spellEnd"/>
      <w:r w:rsidRPr="00217042">
        <w:rPr>
          <w:rFonts w:ascii="Arial Narrow" w:hAnsi="Arial Narrow" w:cs="Arial"/>
          <w:sz w:val="20"/>
          <w:szCs w:val="20"/>
        </w:rPr>
        <w:t>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77777777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C7EE" w14:textId="77777777" w:rsidR="00C06936" w:rsidRDefault="00C06936" w:rsidP="006861B7">
      <w:pPr>
        <w:spacing w:after="0" w:line="240" w:lineRule="auto"/>
      </w:pPr>
      <w:r>
        <w:separator/>
      </w:r>
    </w:p>
  </w:endnote>
  <w:endnote w:type="continuationSeparator" w:id="0">
    <w:p w14:paraId="2785A99A" w14:textId="77777777" w:rsidR="00C06936" w:rsidRDefault="00C06936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318CE" w14:textId="2590397A" w:rsidR="006861B7" w:rsidRDefault="006861B7" w:rsidP="001700F6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BB31E6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110C" w14:textId="77777777" w:rsidR="00C06936" w:rsidRDefault="00C06936" w:rsidP="006861B7">
      <w:pPr>
        <w:spacing w:after="0" w:line="240" w:lineRule="auto"/>
      </w:pPr>
      <w:r>
        <w:separator/>
      </w:r>
    </w:p>
  </w:footnote>
  <w:footnote w:type="continuationSeparator" w:id="0">
    <w:p w14:paraId="70C02359" w14:textId="77777777" w:rsidR="00C06936" w:rsidRDefault="00C06936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3455C5"/>
    <w:rsid w:val="006861B7"/>
    <w:rsid w:val="00996B48"/>
    <w:rsid w:val="00BB31E6"/>
    <w:rsid w:val="00C06936"/>
    <w:rsid w:val="00D10DAB"/>
    <w:rsid w:val="00F84C7A"/>
    <w:rsid w:val="0370AFAF"/>
    <w:rsid w:val="03DD9292"/>
    <w:rsid w:val="0AA4AA9E"/>
    <w:rsid w:val="0CA9E67D"/>
    <w:rsid w:val="0F3FEA82"/>
    <w:rsid w:val="0FEEFDEF"/>
    <w:rsid w:val="10DBBAE3"/>
    <w:rsid w:val="11A73B19"/>
    <w:rsid w:val="12778B44"/>
    <w:rsid w:val="160A8A82"/>
    <w:rsid w:val="1652E00D"/>
    <w:rsid w:val="19761CBE"/>
    <w:rsid w:val="1A829D29"/>
    <w:rsid w:val="1C1E6D8A"/>
    <w:rsid w:val="1DD9EA49"/>
    <w:rsid w:val="1E072260"/>
    <w:rsid w:val="1E085055"/>
    <w:rsid w:val="1F5AEFBF"/>
    <w:rsid w:val="1F83BF76"/>
    <w:rsid w:val="21A4E46D"/>
    <w:rsid w:val="21E4D516"/>
    <w:rsid w:val="22F2B5E4"/>
    <w:rsid w:val="244675A0"/>
    <w:rsid w:val="25A4FB36"/>
    <w:rsid w:val="2698E72E"/>
    <w:rsid w:val="2AA0AE79"/>
    <w:rsid w:val="2C848626"/>
    <w:rsid w:val="2CDBA2A3"/>
    <w:rsid w:val="31124CE2"/>
    <w:rsid w:val="32EF885D"/>
    <w:rsid w:val="32F45A25"/>
    <w:rsid w:val="3321E2B4"/>
    <w:rsid w:val="35672244"/>
    <w:rsid w:val="3631738A"/>
    <w:rsid w:val="3695B8F9"/>
    <w:rsid w:val="389EC306"/>
    <w:rsid w:val="3B916CD9"/>
    <w:rsid w:val="40CE70D1"/>
    <w:rsid w:val="41305E32"/>
    <w:rsid w:val="4200AE5D"/>
    <w:rsid w:val="44BF6F7B"/>
    <w:rsid w:val="46A1A655"/>
    <w:rsid w:val="46F68D6D"/>
    <w:rsid w:val="497FBE42"/>
    <w:rsid w:val="49AF3588"/>
    <w:rsid w:val="49BB4E77"/>
    <w:rsid w:val="4CE6D64A"/>
    <w:rsid w:val="4D02DB09"/>
    <w:rsid w:val="4F141B72"/>
    <w:rsid w:val="50AFEBD3"/>
    <w:rsid w:val="524BBC34"/>
    <w:rsid w:val="53E78C95"/>
    <w:rsid w:val="55C757C6"/>
    <w:rsid w:val="5B9ACFD9"/>
    <w:rsid w:val="5BF29E7A"/>
    <w:rsid w:val="5D8E6EDB"/>
    <w:rsid w:val="5E3A74D9"/>
    <w:rsid w:val="5F2A3F3C"/>
    <w:rsid w:val="60C60F9D"/>
    <w:rsid w:val="63FDB05F"/>
    <w:rsid w:val="659980C0"/>
    <w:rsid w:val="668D43B3"/>
    <w:rsid w:val="6751F36E"/>
    <w:rsid w:val="691D09D8"/>
    <w:rsid w:val="6A9CEF55"/>
    <w:rsid w:val="6E2779E1"/>
    <w:rsid w:val="730F38DB"/>
    <w:rsid w:val="76A453FC"/>
    <w:rsid w:val="77536271"/>
    <w:rsid w:val="77BF4559"/>
    <w:rsid w:val="78AF3461"/>
    <w:rsid w:val="7988B17D"/>
    <w:rsid w:val="7B659DC9"/>
    <w:rsid w:val="7D3D1FE2"/>
    <w:rsid w:val="7D42A673"/>
    <w:rsid w:val="7FEAFC82"/>
    <w:rsid w:val="7FED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8AB17-ACFD-2F46-8B5B-2D824EAA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Macintosh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francescamenchini francescamenchini</cp:lastModifiedBy>
  <cp:revision>2</cp:revision>
  <dcterms:created xsi:type="dcterms:W3CDTF">2023-06-18T20:56:00Z</dcterms:created>
  <dcterms:modified xsi:type="dcterms:W3CDTF">2023-06-18T20:56:00Z</dcterms:modified>
</cp:coreProperties>
</file>