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4694A" w14:textId="76A40241" w:rsidR="00BD1939" w:rsidRPr="00087B7C" w:rsidRDefault="00000000">
      <w:pPr>
        <w:tabs>
          <w:tab w:val="left" w:pos="709"/>
          <w:tab w:val="left" w:pos="9639"/>
        </w:tabs>
        <w:jc w:val="both"/>
        <w:rPr>
          <w:rFonts w:ascii="Arial" w:hAnsi="Arial" w:cs="Arial"/>
          <w:color w:val="000000"/>
          <w:sz w:val="20"/>
          <w:lang w:val="en-US"/>
        </w:rPr>
      </w:pPr>
      <w:r w:rsidRPr="00087B7C">
        <w:rPr>
          <w:rFonts w:ascii="Arial" w:hAnsi="Arial" w:cs="Arial"/>
          <w:color w:val="000000"/>
          <w:sz w:val="20"/>
          <w:lang w:val="en-US"/>
        </w:rPr>
        <w:t xml:space="preserve">CURRICULUM INCLUDING SCIENTIFIC AND TEACHING ACTIVITIES, AND </w:t>
      </w:r>
      <w:r w:rsidR="00087B7C">
        <w:rPr>
          <w:rFonts w:ascii="Arial" w:hAnsi="Arial" w:cs="Arial"/>
          <w:color w:val="000000"/>
          <w:sz w:val="20"/>
          <w:lang w:val="en-US"/>
        </w:rPr>
        <w:t xml:space="preserve">A </w:t>
      </w:r>
      <w:r w:rsidRPr="00087B7C">
        <w:rPr>
          <w:rFonts w:ascii="Arial" w:hAnsi="Arial" w:cs="Arial"/>
          <w:color w:val="000000"/>
          <w:sz w:val="20"/>
          <w:lang w:val="en-US"/>
        </w:rPr>
        <w:t>LIST OF SCIENTIFIC PUBLICATIONS DRAWN UP PURSUANT TO ARTICLES 46 AND 47 OF PRESIDENTIAL DECREE 445/2000 (DECLARATIONS IN LIEU OF CERTIFICATIONS AND AFFIDAVITS)</w:t>
      </w:r>
    </w:p>
    <w:p w14:paraId="5D081EB6" w14:textId="77777777" w:rsidR="002C42A2" w:rsidRPr="00087B7C" w:rsidRDefault="002C42A2" w:rsidP="002C42A2">
      <w:pPr>
        <w:tabs>
          <w:tab w:val="left" w:pos="709"/>
          <w:tab w:val="left" w:pos="9639"/>
        </w:tabs>
        <w:jc w:val="both"/>
        <w:rPr>
          <w:rFonts w:ascii="Arial" w:hAnsi="Arial" w:cs="Arial"/>
          <w:color w:val="000000"/>
          <w:sz w:val="20"/>
          <w:lang w:val="en-US"/>
        </w:rPr>
      </w:pPr>
    </w:p>
    <w:p w14:paraId="1B8F1C70" w14:textId="77777777" w:rsidR="00BD1939" w:rsidRPr="00087B7C" w:rsidRDefault="00000000">
      <w:pPr>
        <w:tabs>
          <w:tab w:val="left" w:pos="709"/>
          <w:tab w:val="left" w:pos="9639"/>
        </w:tabs>
        <w:spacing w:line="360" w:lineRule="auto"/>
        <w:jc w:val="both"/>
        <w:rPr>
          <w:rFonts w:ascii="Arial" w:hAnsi="Arial" w:cs="Arial"/>
          <w:color w:val="000000"/>
          <w:sz w:val="20"/>
          <w:lang w:val="en-US"/>
        </w:rPr>
      </w:pPr>
      <w:r w:rsidRPr="00087B7C">
        <w:rPr>
          <w:rFonts w:ascii="Arial" w:hAnsi="Arial" w:cs="Arial"/>
          <w:sz w:val="20"/>
          <w:lang w:val="en-US"/>
        </w:rPr>
        <w:t>the undersigned FRANCESCA VISINTIN</w:t>
      </w:r>
    </w:p>
    <w:p w14:paraId="5C42B2E0" w14:textId="77777777" w:rsidR="00BD1939" w:rsidRPr="00087B7C" w:rsidRDefault="00000000">
      <w:pPr>
        <w:tabs>
          <w:tab w:val="left" w:pos="709"/>
          <w:tab w:val="right" w:pos="3119"/>
          <w:tab w:val="right" w:pos="4536"/>
          <w:tab w:val="right" w:pos="5387"/>
          <w:tab w:val="right" w:pos="7088"/>
          <w:tab w:val="right" w:pos="7797"/>
          <w:tab w:val="right" w:pos="8505"/>
          <w:tab w:val="right" w:pos="9072"/>
          <w:tab w:val="right" w:pos="9639"/>
          <w:tab w:val="left" w:pos="10206"/>
        </w:tabs>
        <w:spacing w:line="360" w:lineRule="auto"/>
        <w:jc w:val="both"/>
        <w:rPr>
          <w:rFonts w:ascii="Arial" w:hAnsi="Arial" w:cs="Arial"/>
          <w:color w:val="000000"/>
          <w:sz w:val="20"/>
          <w:lang w:val="en-US"/>
        </w:rPr>
      </w:pPr>
      <w:r w:rsidRPr="00087B7C">
        <w:rPr>
          <w:rFonts w:ascii="Arial" w:hAnsi="Arial" w:cs="Arial"/>
          <w:sz w:val="20"/>
          <w:lang w:val="en-US"/>
        </w:rPr>
        <w:t xml:space="preserve">born in </w:t>
      </w:r>
      <w:r w:rsidRPr="00087B7C">
        <w:rPr>
          <w:rFonts w:ascii="Arial" w:hAnsi="Arial" w:cs="Arial"/>
          <w:sz w:val="20"/>
          <w:u w:val="single"/>
          <w:lang w:val="en-US"/>
        </w:rPr>
        <w:t xml:space="preserve">UDINE </w:t>
      </w:r>
      <w:r w:rsidRPr="00087B7C">
        <w:rPr>
          <w:rFonts w:ascii="Arial" w:hAnsi="Arial" w:cs="Arial"/>
          <w:sz w:val="20"/>
          <w:lang w:val="en-US"/>
        </w:rPr>
        <w:t xml:space="preserve">prov. </w:t>
      </w:r>
      <w:r w:rsidRPr="00087B7C">
        <w:rPr>
          <w:rFonts w:ascii="Arial" w:hAnsi="Arial" w:cs="Arial"/>
          <w:sz w:val="20"/>
          <w:u w:val="single"/>
          <w:lang w:val="en-US"/>
        </w:rPr>
        <w:t xml:space="preserve">UD </w:t>
      </w:r>
      <w:r w:rsidRPr="00087B7C">
        <w:rPr>
          <w:rFonts w:ascii="Arial" w:hAnsi="Arial" w:cs="Arial"/>
          <w:sz w:val="20"/>
          <w:lang w:val="en-US"/>
        </w:rPr>
        <w:t>on 19/11/1972</w:t>
      </w:r>
    </w:p>
    <w:p w14:paraId="05D53271" w14:textId="77777777" w:rsidR="002C42A2" w:rsidRPr="00087B7C" w:rsidRDefault="002C42A2" w:rsidP="002C42A2">
      <w:pPr>
        <w:tabs>
          <w:tab w:val="left" w:pos="709"/>
          <w:tab w:val="left" w:pos="9639"/>
        </w:tabs>
        <w:jc w:val="both"/>
        <w:rPr>
          <w:rFonts w:ascii="Arial" w:hAnsi="Arial" w:cs="Arial"/>
          <w:color w:val="000000"/>
          <w:sz w:val="20"/>
          <w:lang w:val="en-US"/>
        </w:rPr>
      </w:pPr>
    </w:p>
    <w:p w14:paraId="5EFCBE37" w14:textId="77777777" w:rsidR="00BD1939" w:rsidRPr="00087B7C" w:rsidRDefault="00000000">
      <w:pPr>
        <w:tabs>
          <w:tab w:val="left" w:pos="709"/>
          <w:tab w:val="left" w:pos="9639"/>
        </w:tabs>
        <w:jc w:val="both"/>
        <w:rPr>
          <w:rFonts w:ascii="Arial" w:hAnsi="Arial" w:cs="Arial"/>
          <w:color w:val="000000"/>
          <w:sz w:val="20"/>
          <w:lang w:val="en-US"/>
        </w:rPr>
      </w:pPr>
      <w:r w:rsidRPr="00087B7C">
        <w:rPr>
          <w:rFonts w:ascii="Arial" w:hAnsi="Arial" w:cs="Arial"/>
          <w:color w:val="000000"/>
          <w:sz w:val="20"/>
          <w:lang w:val="en-US"/>
        </w:rPr>
        <w:t xml:space="preserve">Aware that, pursuant to Articles 75 and 76 of Presidential Decree 445/2000, any person who issues false declarations, forms false </w:t>
      </w:r>
      <w:proofErr w:type="gramStart"/>
      <w:r w:rsidRPr="00087B7C">
        <w:rPr>
          <w:rFonts w:ascii="Arial" w:hAnsi="Arial" w:cs="Arial"/>
          <w:color w:val="000000"/>
          <w:sz w:val="20"/>
          <w:lang w:val="en-US"/>
        </w:rPr>
        <w:t>documents</w:t>
      </w:r>
      <w:proofErr w:type="gramEnd"/>
      <w:r w:rsidRPr="00087B7C">
        <w:rPr>
          <w:rFonts w:ascii="Arial" w:hAnsi="Arial" w:cs="Arial"/>
          <w:color w:val="000000"/>
          <w:sz w:val="20"/>
          <w:lang w:val="en-US"/>
        </w:rPr>
        <w:t xml:space="preserve"> or makes use of them shall forfeit the benefit obtained on the basis of such declarations and shall be punished in accordance with the Criminal Code and the special laws on the subject</w:t>
      </w:r>
    </w:p>
    <w:p w14:paraId="211A216B" w14:textId="77777777" w:rsidR="002C42A2" w:rsidRPr="00087B7C" w:rsidRDefault="002C42A2" w:rsidP="002C42A2">
      <w:pPr>
        <w:tabs>
          <w:tab w:val="left" w:pos="709"/>
          <w:tab w:val="left" w:pos="9639"/>
        </w:tabs>
        <w:jc w:val="both"/>
        <w:rPr>
          <w:rFonts w:ascii="Arial" w:hAnsi="Arial" w:cs="Arial"/>
          <w:color w:val="000000"/>
          <w:sz w:val="20"/>
          <w:lang w:val="en-US"/>
        </w:rPr>
      </w:pPr>
    </w:p>
    <w:p w14:paraId="0280CCC2" w14:textId="77777777" w:rsidR="00BD1939" w:rsidRDefault="00000000">
      <w:pPr>
        <w:tabs>
          <w:tab w:val="left" w:pos="709"/>
          <w:tab w:val="left" w:pos="9639"/>
        </w:tabs>
        <w:jc w:val="center"/>
        <w:rPr>
          <w:rFonts w:ascii="Arial" w:hAnsi="Arial" w:cs="Arial"/>
          <w:color w:val="000000"/>
          <w:sz w:val="20"/>
        </w:rPr>
      </w:pPr>
      <w:r w:rsidRPr="0043232E">
        <w:rPr>
          <w:rFonts w:ascii="Arial" w:hAnsi="Arial" w:cs="Arial"/>
          <w:color w:val="000000"/>
          <w:sz w:val="20"/>
        </w:rPr>
        <w:t>DECLARE</w:t>
      </w:r>
    </w:p>
    <w:p w14:paraId="223BDB83" w14:textId="77777777" w:rsidR="002C42A2" w:rsidRPr="0043232E" w:rsidRDefault="002C42A2" w:rsidP="002C42A2">
      <w:pPr>
        <w:tabs>
          <w:tab w:val="left" w:pos="709"/>
          <w:tab w:val="left" w:pos="9639"/>
        </w:tabs>
        <w:jc w:val="both"/>
        <w:rPr>
          <w:rFonts w:ascii="Arial" w:hAnsi="Arial" w:cs="Arial"/>
          <w:color w:val="000000"/>
          <w:sz w:val="20"/>
        </w:rPr>
      </w:pPr>
    </w:p>
    <w:p w14:paraId="6D60EA6F" w14:textId="77777777" w:rsidR="00BD1939" w:rsidRPr="00087B7C" w:rsidRDefault="00000000">
      <w:pPr>
        <w:numPr>
          <w:ilvl w:val="0"/>
          <w:numId w:val="1"/>
        </w:numPr>
        <w:jc w:val="both"/>
        <w:rPr>
          <w:rFonts w:ascii="Arial" w:hAnsi="Arial" w:cs="Arial"/>
          <w:color w:val="000000"/>
          <w:sz w:val="20"/>
          <w:lang w:val="en-US"/>
        </w:rPr>
      </w:pPr>
      <w:r w:rsidRPr="00087B7C">
        <w:rPr>
          <w:rFonts w:ascii="Arial" w:hAnsi="Arial" w:cs="Arial"/>
          <w:color w:val="000000"/>
          <w:sz w:val="20"/>
          <w:lang w:val="en-US"/>
        </w:rPr>
        <w:t xml:space="preserve">that your curriculum vitae is as follows (respect the outline below; </w:t>
      </w:r>
      <w:r w:rsidRPr="00087B7C">
        <w:rPr>
          <w:rFonts w:ascii="Arial" w:hAnsi="Arial" w:cs="Arial"/>
          <w:sz w:val="19"/>
          <w:szCs w:val="19"/>
          <w:lang w:val="en-US"/>
        </w:rPr>
        <w:t>start with the most recent information considered relevant for the assignment; do not include personal addresses, telephone numbers or e-mail addresses</w:t>
      </w:r>
      <w:r w:rsidRPr="00087B7C">
        <w:rPr>
          <w:rFonts w:ascii="Arial" w:hAnsi="Arial" w:cs="Arial"/>
          <w:color w:val="000000"/>
          <w:sz w:val="20"/>
          <w:lang w:val="en-US"/>
        </w:rPr>
        <w:t>)</w:t>
      </w:r>
    </w:p>
    <w:p w14:paraId="3A0E9DDC" w14:textId="77777777" w:rsidR="002C42A2" w:rsidRPr="00087B7C" w:rsidRDefault="002C42A2" w:rsidP="002C42A2">
      <w:pPr>
        <w:ind w:left="360"/>
        <w:jc w:val="both"/>
        <w:rPr>
          <w:rFonts w:asciiTheme="majorHAnsi" w:hAnsiTheme="majorHAnsi" w:cstheme="majorHAnsi"/>
          <w:color w:val="000000"/>
          <w:sz w:val="20"/>
          <w:lang w:val="en-US"/>
        </w:rPr>
      </w:pPr>
    </w:p>
    <w:p w14:paraId="5DCACC60" w14:textId="679DFE88" w:rsidR="00BD1939" w:rsidRPr="00087B7C" w:rsidRDefault="00000000">
      <w:pPr>
        <w:ind w:left="360"/>
        <w:rPr>
          <w:rFonts w:asciiTheme="majorHAnsi" w:hAnsiTheme="majorHAnsi" w:cstheme="majorHAnsi"/>
          <w:szCs w:val="24"/>
          <w:lang w:val="en-US"/>
        </w:rPr>
      </w:pPr>
      <w:r w:rsidRPr="00087B7C">
        <w:rPr>
          <w:rFonts w:asciiTheme="majorHAnsi" w:hAnsiTheme="majorHAnsi" w:cstheme="majorHAnsi"/>
          <w:b/>
          <w:bCs/>
          <w:szCs w:val="24"/>
          <w:lang w:val="en-US"/>
        </w:rPr>
        <w:t>EDUCATION AND TRAINING</w:t>
      </w:r>
      <w:r w:rsidRPr="00087B7C">
        <w:rPr>
          <w:rFonts w:asciiTheme="majorHAnsi" w:hAnsiTheme="majorHAnsi" w:cstheme="majorHAnsi"/>
          <w:b/>
          <w:bCs/>
          <w:szCs w:val="24"/>
          <w:lang w:val="en-US"/>
        </w:rPr>
        <w:br/>
      </w:r>
      <w:r w:rsidRPr="00087B7C">
        <w:rPr>
          <w:rFonts w:asciiTheme="majorHAnsi" w:hAnsiTheme="majorHAnsi" w:cstheme="majorHAnsi"/>
          <w:szCs w:val="24"/>
          <w:lang w:val="en-US"/>
        </w:rPr>
        <w:t xml:space="preserve">1998-2001: PhD in Management, economics and politics, University of </w:t>
      </w:r>
      <w:proofErr w:type="spellStart"/>
      <w:proofErr w:type="gramStart"/>
      <w:r w:rsidRPr="00087B7C">
        <w:rPr>
          <w:rFonts w:asciiTheme="majorHAnsi" w:hAnsiTheme="majorHAnsi" w:cstheme="majorHAnsi"/>
          <w:szCs w:val="24"/>
          <w:lang w:val="en-US"/>
        </w:rPr>
        <w:t>St.Andrews</w:t>
      </w:r>
      <w:proofErr w:type="spellEnd"/>
      <w:proofErr w:type="gramEnd"/>
      <w:r w:rsidRPr="00087B7C">
        <w:rPr>
          <w:rFonts w:asciiTheme="majorHAnsi" w:hAnsiTheme="majorHAnsi" w:cstheme="majorHAnsi"/>
          <w:szCs w:val="24"/>
          <w:lang w:val="en-US"/>
        </w:rPr>
        <w:t xml:space="preserve"> (Scotland) with a thesis entitled: Corporate governance and innovation in the machine tools sector in Italy. </w:t>
      </w:r>
      <w:r w:rsidRPr="00407F18">
        <w:rPr>
          <w:rFonts w:asciiTheme="majorHAnsi" w:hAnsiTheme="majorHAnsi" w:cstheme="majorHAnsi"/>
          <w:szCs w:val="24"/>
          <w:lang w:val="en-US"/>
        </w:rPr>
        <w:t xml:space="preserve">Supervisor: Prof. Gavin Reid, University of St.Andrews; Discussant: Prof. Stan Metcalfe, University of Manchester. </w:t>
      </w:r>
      <w:r w:rsidRPr="00407F18">
        <w:rPr>
          <w:rFonts w:asciiTheme="majorHAnsi" w:hAnsiTheme="majorHAnsi" w:cstheme="majorHAnsi"/>
          <w:szCs w:val="24"/>
          <w:lang w:val="en-US"/>
        </w:rPr>
        <w:br/>
        <w:t xml:space="preserve">1997-1998: Master (M.Litt) in Management, economics and politics, University of St.Andrews (Scotland) with a thesis entitled: The Italian public debt: a political issue. </w:t>
      </w:r>
      <w:r w:rsidRPr="00087B7C">
        <w:rPr>
          <w:rFonts w:asciiTheme="majorHAnsi" w:hAnsiTheme="majorHAnsi" w:cstheme="majorHAnsi"/>
          <w:szCs w:val="24"/>
          <w:lang w:val="en-US"/>
        </w:rPr>
        <w:t xml:space="preserve">Supervisor: Prof. David </w:t>
      </w:r>
      <w:proofErr w:type="spellStart"/>
      <w:r w:rsidRPr="00087B7C">
        <w:rPr>
          <w:rFonts w:asciiTheme="majorHAnsi" w:hAnsiTheme="majorHAnsi" w:cstheme="majorHAnsi"/>
          <w:szCs w:val="24"/>
          <w:lang w:val="en-US"/>
        </w:rPr>
        <w:t>Cobham</w:t>
      </w:r>
      <w:proofErr w:type="spellEnd"/>
      <w:r w:rsidRPr="00087B7C">
        <w:rPr>
          <w:rFonts w:asciiTheme="majorHAnsi" w:hAnsiTheme="majorHAnsi" w:cstheme="majorHAnsi"/>
          <w:szCs w:val="24"/>
          <w:lang w:val="en-US"/>
        </w:rPr>
        <w:t>.</w:t>
      </w:r>
      <w:r w:rsidRPr="00087B7C">
        <w:rPr>
          <w:rFonts w:asciiTheme="majorHAnsi" w:hAnsiTheme="majorHAnsi" w:cstheme="majorHAnsi"/>
          <w:szCs w:val="24"/>
          <w:lang w:val="en-US"/>
        </w:rPr>
        <w:br/>
        <w:t xml:space="preserve"> 1991-1996: Degree in Economics, University of Udine with a thesis entitled: La </w:t>
      </w:r>
      <w:proofErr w:type="spellStart"/>
      <w:r w:rsidRPr="00087B7C">
        <w:rPr>
          <w:rFonts w:asciiTheme="majorHAnsi" w:hAnsiTheme="majorHAnsi" w:cstheme="majorHAnsi"/>
          <w:szCs w:val="24"/>
          <w:lang w:val="en-US"/>
        </w:rPr>
        <w:t>funzione</w:t>
      </w:r>
      <w:proofErr w:type="spellEnd"/>
      <w:r w:rsidRPr="00087B7C">
        <w:rPr>
          <w:rFonts w:asciiTheme="majorHAnsi" w:hAnsiTheme="majorHAnsi" w:cstheme="majorHAnsi"/>
          <w:szCs w:val="24"/>
          <w:lang w:val="en-US"/>
        </w:rPr>
        <w:t xml:space="preserve"> </w:t>
      </w:r>
      <w:proofErr w:type="spellStart"/>
      <w:r w:rsidRPr="00087B7C">
        <w:rPr>
          <w:rFonts w:asciiTheme="majorHAnsi" w:hAnsiTheme="majorHAnsi" w:cstheme="majorHAnsi"/>
          <w:szCs w:val="24"/>
          <w:lang w:val="en-US"/>
        </w:rPr>
        <w:t>finanziaria</w:t>
      </w:r>
      <w:proofErr w:type="spellEnd"/>
      <w:r w:rsidRPr="00087B7C">
        <w:rPr>
          <w:rFonts w:asciiTheme="majorHAnsi" w:hAnsiTheme="majorHAnsi" w:cstheme="majorHAnsi"/>
          <w:szCs w:val="24"/>
          <w:lang w:val="en-US"/>
        </w:rPr>
        <w:t xml:space="preserve"> </w:t>
      </w:r>
      <w:proofErr w:type="spellStart"/>
      <w:r w:rsidRPr="00087B7C">
        <w:rPr>
          <w:rFonts w:asciiTheme="majorHAnsi" w:hAnsiTheme="majorHAnsi" w:cstheme="majorHAnsi"/>
          <w:szCs w:val="24"/>
          <w:lang w:val="en-US"/>
        </w:rPr>
        <w:t>nei</w:t>
      </w:r>
      <w:proofErr w:type="spellEnd"/>
      <w:r w:rsidRPr="00087B7C">
        <w:rPr>
          <w:rFonts w:asciiTheme="majorHAnsi" w:hAnsiTheme="majorHAnsi" w:cstheme="majorHAnsi"/>
          <w:szCs w:val="24"/>
          <w:lang w:val="en-US"/>
        </w:rPr>
        <w:t xml:space="preserve"> </w:t>
      </w:r>
      <w:proofErr w:type="spellStart"/>
      <w:r w:rsidRPr="00087B7C">
        <w:rPr>
          <w:rFonts w:asciiTheme="majorHAnsi" w:hAnsiTheme="majorHAnsi" w:cstheme="majorHAnsi"/>
          <w:szCs w:val="24"/>
          <w:lang w:val="en-US"/>
        </w:rPr>
        <w:t>gruppi</w:t>
      </w:r>
      <w:proofErr w:type="spellEnd"/>
      <w:r w:rsidRPr="00087B7C">
        <w:rPr>
          <w:rFonts w:asciiTheme="majorHAnsi" w:hAnsiTheme="majorHAnsi" w:cstheme="majorHAnsi"/>
          <w:szCs w:val="24"/>
          <w:lang w:val="en-US"/>
        </w:rPr>
        <w:t xml:space="preserve"> di </w:t>
      </w:r>
      <w:proofErr w:type="spellStart"/>
      <w:r w:rsidRPr="00087B7C">
        <w:rPr>
          <w:rFonts w:asciiTheme="majorHAnsi" w:hAnsiTheme="majorHAnsi" w:cstheme="majorHAnsi"/>
          <w:szCs w:val="24"/>
          <w:lang w:val="en-US"/>
        </w:rPr>
        <w:t>imprese</w:t>
      </w:r>
      <w:proofErr w:type="spellEnd"/>
      <w:r w:rsidRPr="00087B7C">
        <w:rPr>
          <w:rFonts w:asciiTheme="majorHAnsi" w:hAnsiTheme="majorHAnsi" w:cstheme="majorHAnsi"/>
          <w:szCs w:val="24"/>
          <w:lang w:val="en-US"/>
        </w:rPr>
        <w:t xml:space="preserve">. Supervisor: Prof. Luciano </w:t>
      </w:r>
      <w:proofErr w:type="spellStart"/>
      <w:r w:rsidRPr="00087B7C">
        <w:rPr>
          <w:rFonts w:asciiTheme="majorHAnsi" w:hAnsiTheme="majorHAnsi" w:cstheme="majorHAnsi"/>
          <w:szCs w:val="24"/>
          <w:lang w:val="en-US"/>
        </w:rPr>
        <w:t>Pilotti</w:t>
      </w:r>
      <w:proofErr w:type="spellEnd"/>
      <w:r w:rsidRPr="00087B7C">
        <w:rPr>
          <w:rFonts w:asciiTheme="majorHAnsi" w:hAnsiTheme="majorHAnsi" w:cstheme="majorHAnsi"/>
          <w:szCs w:val="24"/>
          <w:lang w:val="en-US"/>
        </w:rPr>
        <w:t>.</w:t>
      </w:r>
      <w:r w:rsidRPr="00087B7C">
        <w:rPr>
          <w:rFonts w:asciiTheme="majorHAnsi" w:hAnsiTheme="majorHAnsi" w:cstheme="majorHAnsi"/>
          <w:szCs w:val="24"/>
          <w:lang w:val="en-US"/>
        </w:rPr>
        <w:br/>
      </w:r>
      <w:r w:rsidRPr="00087B7C">
        <w:rPr>
          <w:rFonts w:asciiTheme="majorHAnsi" w:hAnsiTheme="majorHAnsi" w:cstheme="majorHAnsi"/>
          <w:szCs w:val="24"/>
          <w:lang w:val="en-US"/>
        </w:rPr>
        <w:br/>
      </w:r>
      <w:r w:rsidRPr="00087B7C">
        <w:rPr>
          <w:rFonts w:asciiTheme="majorHAnsi" w:hAnsiTheme="majorHAnsi" w:cstheme="majorHAnsi"/>
          <w:b/>
          <w:bCs/>
          <w:szCs w:val="24"/>
          <w:lang w:val="en-US"/>
        </w:rPr>
        <w:t xml:space="preserve">PROFESSIONAL EXPERIENCES IN THE UNIVERSITY ENVIRONMENT </w:t>
      </w:r>
      <w:r w:rsidRPr="00087B7C">
        <w:rPr>
          <w:rFonts w:asciiTheme="majorHAnsi" w:hAnsiTheme="majorHAnsi" w:cstheme="majorHAnsi"/>
          <w:b/>
          <w:bCs/>
          <w:szCs w:val="24"/>
          <w:lang w:val="en-US"/>
        </w:rPr>
        <w:br/>
      </w:r>
      <w:r w:rsidR="00407F18" w:rsidRPr="00087B7C">
        <w:rPr>
          <w:rFonts w:asciiTheme="majorHAnsi" w:hAnsiTheme="majorHAnsi" w:cstheme="majorHAnsi"/>
          <w:szCs w:val="24"/>
          <w:lang w:val="en-US"/>
        </w:rPr>
        <w:t>Since 2022-</w:t>
      </w:r>
      <w:r w:rsidR="00087B7C">
        <w:rPr>
          <w:rFonts w:asciiTheme="majorHAnsi" w:hAnsiTheme="majorHAnsi" w:cstheme="majorHAnsi"/>
          <w:szCs w:val="24"/>
          <w:lang w:val="en-US"/>
        </w:rPr>
        <w:t>Research deputy</w:t>
      </w:r>
      <w:r w:rsidR="00407F18" w:rsidRPr="00087B7C">
        <w:rPr>
          <w:rFonts w:asciiTheme="majorHAnsi" w:hAnsiTheme="majorHAnsi" w:cstheme="majorHAnsi"/>
          <w:szCs w:val="24"/>
          <w:lang w:val="en-US"/>
        </w:rPr>
        <w:t xml:space="preserve"> in the Department of Economics and Statistics </w:t>
      </w:r>
    </w:p>
    <w:p w14:paraId="480F5558" w14:textId="4678C46A" w:rsidR="00BD1939" w:rsidRPr="00087B7C" w:rsidRDefault="00000000">
      <w:pPr>
        <w:ind w:left="360"/>
        <w:rPr>
          <w:rFonts w:asciiTheme="majorHAnsi" w:hAnsiTheme="majorHAnsi" w:cstheme="majorHAnsi"/>
          <w:szCs w:val="24"/>
          <w:lang w:val="en-US"/>
        </w:rPr>
      </w:pPr>
      <w:r w:rsidRPr="00087B7C">
        <w:rPr>
          <w:rFonts w:asciiTheme="majorHAnsi" w:hAnsiTheme="majorHAnsi" w:cstheme="majorHAnsi"/>
          <w:szCs w:val="24"/>
          <w:lang w:val="en-US"/>
        </w:rPr>
        <w:t xml:space="preserve">2021- </w:t>
      </w:r>
      <w:r w:rsidR="00407F18" w:rsidRPr="00087B7C">
        <w:rPr>
          <w:rFonts w:asciiTheme="majorHAnsi" w:hAnsiTheme="majorHAnsi" w:cstheme="majorHAnsi"/>
          <w:szCs w:val="24"/>
          <w:lang w:val="en-US"/>
        </w:rPr>
        <w:t xml:space="preserve">22 </w:t>
      </w:r>
      <w:r w:rsidR="00087B7C" w:rsidRPr="00087B7C">
        <w:rPr>
          <w:rFonts w:asciiTheme="majorHAnsi" w:hAnsiTheme="majorHAnsi" w:cstheme="majorHAnsi"/>
          <w:szCs w:val="24"/>
          <w:lang w:val="en-US"/>
        </w:rPr>
        <w:t xml:space="preserve">Member of the Board </w:t>
      </w:r>
      <w:r w:rsidR="00087B7C">
        <w:rPr>
          <w:rFonts w:asciiTheme="majorHAnsi" w:hAnsiTheme="majorHAnsi" w:cstheme="majorHAnsi"/>
          <w:szCs w:val="24"/>
          <w:lang w:val="en-US"/>
        </w:rPr>
        <w:t xml:space="preserve">of the PhD </w:t>
      </w:r>
      <w:r w:rsidRPr="00087B7C">
        <w:rPr>
          <w:rFonts w:asciiTheme="majorHAnsi" w:hAnsiTheme="majorHAnsi" w:cstheme="majorHAnsi"/>
          <w:szCs w:val="24"/>
          <w:lang w:val="en-US"/>
        </w:rPr>
        <w:t>in Accounting and Management at DIES.</w:t>
      </w:r>
    </w:p>
    <w:p w14:paraId="0F49DBFA" w14:textId="77777777" w:rsidR="00BD1939" w:rsidRPr="00087B7C" w:rsidRDefault="00000000">
      <w:pPr>
        <w:ind w:left="360"/>
        <w:rPr>
          <w:rFonts w:asciiTheme="majorHAnsi" w:hAnsiTheme="majorHAnsi" w:cstheme="majorHAnsi"/>
          <w:szCs w:val="24"/>
          <w:lang w:val="en-US"/>
        </w:rPr>
      </w:pPr>
      <w:r w:rsidRPr="00087B7C">
        <w:rPr>
          <w:rFonts w:asciiTheme="majorHAnsi" w:hAnsiTheme="majorHAnsi" w:cstheme="majorHAnsi"/>
          <w:szCs w:val="24"/>
          <w:lang w:val="en-US"/>
        </w:rPr>
        <w:t>From 2020- Member of the EMBA-</w:t>
      </w:r>
      <w:proofErr w:type="spellStart"/>
      <w:r w:rsidRPr="00087B7C">
        <w:rPr>
          <w:rFonts w:asciiTheme="majorHAnsi" w:hAnsiTheme="majorHAnsi" w:cstheme="majorHAnsi"/>
          <w:szCs w:val="24"/>
          <w:lang w:val="en-US"/>
        </w:rPr>
        <w:t>Uniud</w:t>
      </w:r>
      <w:proofErr w:type="spellEnd"/>
      <w:r w:rsidRPr="00087B7C">
        <w:rPr>
          <w:rFonts w:asciiTheme="majorHAnsi" w:hAnsiTheme="majorHAnsi" w:cstheme="majorHAnsi"/>
          <w:szCs w:val="24"/>
          <w:lang w:val="en-US"/>
        </w:rPr>
        <w:t xml:space="preserve"> Master's Council. </w:t>
      </w:r>
    </w:p>
    <w:p w14:paraId="1F88B27B" w14:textId="77777777" w:rsidR="00BD1939" w:rsidRPr="00087B7C" w:rsidRDefault="00000000">
      <w:pPr>
        <w:ind w:left="360"/>
        <w:rPr>
          <w:rFonts w:asciiTheme="majorHAnsi" w:hAnsiTheme="majorHAnsi" w:cstheme="majorHAnsi"/>
          <w:szCs w:val="24"/>
          <w:lang w:val="en-US"/>
        </w:rPr>
      </w:pPr>
      <w:r w:rsidRPr="00087B7C">
        <w:rPr>
          <w:rFonts w:asciiTheme="majorHAnsi" w:hAnsiTheme="majorHAnsi" w:cstheme="majorHAnsi"/>
          <w:szCs w:val="24"/>
          <w:lang w:val="en-US"/>
        </w:rPr>
        <w:t xml:space="preserve">Since 2018- Full </w:t>
      </w:r>
      <w:r w:rsidR="004D057F" w:rsidRPr="00087B7C">
        <w:rPr>
          <w:rFonts w:asciiTheme="majorHAnsi" w:hAnsiTheme="majorHAnsi" w:cstheme="majorHAnsi"/>
          <w:szCs w:val="24"/>
          <w:lang w:val="en-US"/>
        </w:rPr>
        <w:t xml:space="preserve">Professor </w:t>
      </w:r>
      <w:r w:rsidRPr="00087B7C">
        <w:rPr>
          <w:rFonts w:asciiTheme="majorHAnsi" w:hAnsiTheme="majorHAnsi" w:cstheme="majorHAnsi"/>
          <w:szCs w:val="24"/>
          <w:lang w:val="en-US"/>
        </w:rPr>
        <w:t xml:space="preserve">of Business </w:t>
      </w:r>
      <w:proofErr w:type="spellStart"/>
      <w:r w:rsidRPr="00087B7C">
        <w:rPr>
          <w:rFonts w:asciiTheme="majorHAnsi" w:hAnsiTheme="majorHAnsi" w:cstheme="majorHAnsi"/>
          <w:szCs w:val="24"/>
          <w:lang w:val="en-US"/>
        </w:rPr>
        <w:t>Organisation</w:t>
      </w:r>
      <w:proofErr w:type="spellEnd"/>
      <w:r w:rsidRPr="00087B7C">
        <w:rPr>
          <w:rFonts w:asciiTheme="majorHAnsi" w:hAnsiTheme="majorHAnsi" w:cstheme="majorHAnsi"/>
          <w:szCs w:val="24"/>
          <w:lang w:val="en-US"/>
        </w:rPr>
        <w:t>.</w:t>
      </w:r>
    </w:p>
    <w:p w14:paraId="5A33D60C" w14:textId="77777777" w:rsidR="00BD1939" w:rsidRPr="00087B7C" w:rsidRDefault="00000000">
      <w:pPr>
        <w:ind w:left="360"/>
        <w:rPr>
          <w:rFonts w:asciiTheme="majorHAnsi" w:hAnsiTheme="majorHAnsi" w:cstheme="majorHAnsi"/>
          <w:szCs w:val="24"/>
          <w:lang w:val="en-US"/>
        </w:rPr>
      </w:pPr>
      <w:r w:rsidRPr="00087B7C">
        <w:rPr>
          <w:rFonts w:asciiTheme="majorHAnsi" w:hAnsiTheme="majorHAnsi" w:cstheme="majorHAnsi"/>
          <w:szCs w:val="24"/>
          <w:lang w:val="en-US"/>
        </w:rPr>
        <w:t xml:space="preserve">Since 2016- </w:t>
      </w:r>
      <w:r w:rsidR="004D057F" w:rsidRPr="00087B7C">
        <w:rPr>
          <w:rFonts w:asciiTheme="majorHAnsi" w:hAnsiTheme="majorHAnsi" w:cstheme="majorHAnsi"/>
          <w:szCs w:val="24"/>
          <w:lang w:val="en-US"/>
        </w:rPr>
        <w:t xml:space="preserve">Director </w:t>
      </w:r>
      <w:r w:rsidRPr="00087B7C">
        <w:rPr>
          <w:rFonts w:asciiTheme="majorHAnsi" w:hAnsiTheme="majorHAnsi" w:cstheme="majorHAnsi"/>
          <w:szCs w:val="24"/>
          <w:lang w:val="en-US"/>
        </w:rPr>
        <w:t xml:space="preserve">of the </w:t>
      </w:r>
      <w:proofErr w:type="gramStart"/>
      <w:r w:rsidRPr="00087B7C">
        <w:rPr>
          <w:rFonts w:asciiTheme="majorHAnsi" w:hAnsiTheme="majorHAnsi" w:cstheme="majorHAnsi"/>
          <w:szCs w:val="24"/>
          <w:lang w:val="en-US"/>
        </w:rPr>
        <w:t>Master's Degree</w:t>
      </w:r>
      <w:proofErr w:type="gramEnd"/>
      <w:r w:rsidRPr="00087B7C">
        <w:rPr>
          <w:rFonts w:asciiTheme="majorHAnsi" w:hAnsiTheme="majorHAnsi" w:cstheme="majorHAnsi"/>
          <w:szCs w:val="24"/>
          <w:lang w:val="en-US"/>
        </w:rPr>
        <w:t xml:space="preserve"> Course in Human Resources Management and Work </w:t>
      </w:r>
      <w:proofErr w:type="spellStart"/>
      <w:r w:rsidRPr="00087B7C">
        <w:rPr>
          <w:rFonts w:asciiTheme="majorHAnsi" w:hAnsiTheme="majorHAnsi" w:cstheme="majorHAnsi"/>
          <w:szCs w:val="24"/>
          <w:lang w:val="en-US"/>
        </w:rPr>
        <w:t>Organisation</w:t>
      </w:r>
      <w:proofErr w:type="spellEnd"/>
      <w:r w:rsidRPr="00087B7C">
        <w:rPr>
          <w:rFonts w:asciiTheme="majorHAnsi" w:hAnsiTheme="majorHAnsi" w:cstheme="majorHAnsi"/>
          <w:szCs w:val="24"/>
          <w:lang w:val="en-US"/>
        </w:rPr>
        <w:t xml:space="preserve">, </w:t>
      </w:r>
      <w:proofErr w:type="spellStart"/>
      <w:r w:rsidRPr="00087B7C">
        <w:rPr>
          <w:rFonts w:asciiTheme="majorHAnsi" w:hAnsiTheme="majorHAnsi" w:cstheme="majorHAnsi"/>
          <w:szCs w:val="24"/>
          <w:lang w:val="en-US"/>
        </w:rPr>
        <w:t>Uniud</w:t>
      </w:r>
      <w:proofErr w:type="spellEnd"/>
      <w:r w:rsidRPr="00087B7C">
        <w:rPr>
          <w:rFonts w:asciiTheme="majorHAnsi" w:hAnsiTheme="majorHAnsi" w:cstheme="majorHAnsi"/>
          <w:szCs w:val="24"/>
          <w:lang w:val="en-US"/>
        </w:rPr>
        <w:t xml:space="preserve">. </w:t>
      </w:r>
      <w:r w:rsidRPr="00087B7C">
        <w:rPr>
          <w:rFonts w:asciiTheme="majorHAnsi" w:hAnsiTheme="majorHAnsi" w:cstheme="majorHAnsi"/>
          <w:szCs w:val="24"/>
          <w:lang w:val="en-US"/>
        </w:rPr>
        <w:br/>
        <w:t xml:space="preserve">2015-2020 </w:t>
      </w:r>
      <w:r w:rsidR="004D057F" w:rsidRPr="00087B7C">
        <w:rPr>
          <w:rFonts w:asciiTheme="majorHAnsi" w:hAnsiTheme="majorHAnsi" w:cstheme="majorHAnsi"/>
          <w:szCs w:val="24"/>
          <w:lang w:val="en-US"/>
        </w:rPr>
        <w:t xml:space="preserve">Coordinator </w:t>
      </w:r>
      <w:r w:rsidRPr="00087B7C">
        <w:rPr>
          <w:rFonts w:asciiTheme="majorHAnsi" w:hAnsiTheme="majorHAnsi" w:cstheme="majorHAnsi"/>
          <w:szCs w:val="24"/>
          <w:lang w:val="en-US"/>
        </w:rPr>
        <w:t>of the PhD MAS University of Udine and University of Trieste.</w:t>
      </w:r>
      <w:r w:rsidRPr="00087B7C">
        <w:rPr>
          <w:rFonts w:asciiTheme="majorHAnsi" w:hAnsiTheme="majorHAnsi" w:cstheme="majorHAnsi"/>
          <w:szCs w:val="24"/>
          <w:lang w:val="en-US"/>
        </w:rPr>
        <w:br/>
        <w:t xml:space="preserve"> Since 2014- National scientific qualification to the position of full professor in Secs-P10. </w:t>
      </w:r>
      <w:r w:rsidRPr="00087B7C">
        <w:rPr>
          <w:rFonts w:asciiTheme="majorHAnsi" w:hAnsiTheme="majorHAnsi" w:cstheme="majorHAnsi"/>
          <w:szCs w:val="24"/>
          <w:lang w:val="en-US"/>
        </w:rPr>
        <w:br/>
        <w:t xml:space="preserve"> From 2013-2019 Member of the Teaching Commission and referent for </w:t>
      </w:r>
      <w:proofErr w:type="spellStart"/>
      <w:r w:rsidRPr="00087B7C">
        <w:rPr>
          <w:rFonts w:asciiTheme="majorHAnsi" w:hAnsiTheme="majorHAnsi" w:cstheme="majorHAnsi"/>
          <w:szCs w:val="24"/>
          <w:lang w:val="en-US"/>
        </w:rPr>
        <w:t>internationalisation</w:t>
      </w:r>
      <w:proofErr w:type="spellEnd"/>
      <w:r w:rsidRPr="00087B7C">
        <w:rPr>
          <w:rFonts w:asciiTheme="majorHAnsi" w:hAnsiTheme="majorHAnsi" w:cstheme="majorHAnsi"/>
          <w:szCs w:val="24"/>
          <w:lang w:val="en-US"/>
        </w:rPr>
        <w:t xml:space="preserve"> of the </w:t>
      </w:r>
      <w:proofErr w:type="gramStart"/>
      <w:r w:rsidRPr="00087B7C">
        <w:rPr>
          <w:rFonts w:asciiTheme="majorHAnsi" w:hAnsiTheme="majorHAnsi" w:cstheme="majorHAnsi"/>
          <w:szCs w:val="24"/>
          <w:lang w:val="en-US"/>
        </w:rPr>
        <w:t>Master's</w:t>
      </w:r>
      <w:proofErr w:type="gramEnd"/>
      <w:r w:rsidRPr="00087B7C">
        <w:rPr>
          <w:rFonts w:asciiTheme="majorHAnsi" w:hAnsiTheme="majorHAnsi" w:cstheme="majorHAnsi"/>
          <w:szCs w:val="24"/>
          <w:lang w:val="en-US"/>
        </w:rPr>
        <w:t xml:space="preserve"> degree course in Business Administration, University of Udine.</w:t>
      </w:r>
      <w:r w:rsidRPr="00087B7C">
        <w:rPr>
          <w:rFonts w:asciiTheme="majorHAnsi" w:hAnsiTheme="majorHAnsi" w:cstheme="majorHAnsi"/>
          <w:szCs w:val="24"/>
          <w:lang w:val="en-US"/>
        </w:rPr>
        <w:br/>
        <w:t xml:space="preserve"> 2013- 2020 Member of the Board of PhD MAS University of Udine and University of Trieste. </w:t>
      </w:r>
      <w:r w:rsidRPr="00087B7C">
        <w:rPr>
          <w:rFonts w:asciiTheme="majorHAnsi" w:hAnsiTheme="majorHAnsi" w:cstheme="majorHAnsi"/>
          <w:szCs w:val="24"/>
          <w:lang w:val="en-US"/>
        </w:rPr>
        <w:br/>
        <w:t xml:space="preserve">2012-2018 </w:t>
      </w:r>
      <w:r w:rsidR="004D057F" w:rsidRPr="00087B7C">
        <w:rPr>
          <w:rFonts w:asciiTheme="majorHAnsi" w:hAnsiTheme="majorHAnsi" w:cstheme="majorHAnsi"/>
          <w:szCs w:val="24"/>
          <w:lang w:val="en-US"/>
        </w:rPr>
        <w:t xml:space="preserve">Coordinator </w:t>
      </w:r>
      <w:r w:rsidRPr="00087B7C">
        <w:rPr>
          <w:rFonts w:asciiTheme="majorHAnsi" w:hAnsiTheme="majorHAnsi" w:cstheme="majorHAnsi"/>
          <w:szCs w:val="24"/>
          <w:lang w:val="en-US"/>
        </w:rPr>
        <w:t xml:space="preserve">of the PhD </w:t>
      </w:r>
      <w:proofErr w:type="spellStart"/>
      <w:r w:rsidRPr="00087B7C">
        <w:rPr>
          <w:rFonts w:asciiTheme="majorHAnsi" w:hAnsiTheme="majorHAnsi" w:cstheme="majorHAnsi"/>
          <w:szCs w:val="24"/>
          <w:lang w:val="en-US"/>
        </w:rPr>
        <w:t>programme</w:t>
      </w:r>
      <w:proofErr w:type="spellEnd"/>
      <w:r w:rsidRPr="00087B7C">
        <w:rPr>
          <w:rFonts w:asciiTheme="majorHAnsi" w:hAnsiTheme="majorHAnsi" w:cstheme="majorHAnsi"/>
          <w:szCs w:val="24"/>
          <w:lang w:val="en-US"/>
        </w:rPr>
        <w:t xml:space="preserve"> in Business Administration of the Faculty of Economics, University of </w:t>
      </w:r>
      <w:proofErr w:type="gramStart"/>
      <w:r w:rsidRPr="00087B7C">
        <w:rPr>
          <w:rFonts w:asciiTheme="majorHAnsi" w:hAnsiTheme="majorHAnsi" w:cstheme="majorHAnsi"/>
          <w:szCs w:val="24"/>
          <w:lang w:val="en-US"/>
        </w:rPr>
        <w:t>Udine</w:t>
      </w:r>
      <w:proofErr w:type="gramEnd"/>
      <w:r w:rsidRPr="00087B7C">
        <w:rPr>
          <w:rFonts w:asciiTheme="majorHAnsi" w:hAnsiTheme="majorHAnsi" w:cstheme="majorHAnsi"/>
          <w:szCs w:val="24"/>
          <w:lang w:val="en-US"/>
        </w:rPr>
        <w:t xml:space="preserve"> and University of Trieste</w:t>
      </w:r>
      <w:r w:rsidR="00407F18" w:rsidRPr="00087B7C">
        <w:rPr>
          <w:rFonts w:asciiTheme="majorHAnsi" w:hAnsiTheme="majorHAnsi" w:cstheme="majorHAnsi"/>
          <w:szCs w:val="24"/>
          <w:lang w:val="en-US"/>
        </w:rPr>
        <w:t>.</w:t>
      </w:r>
      <w:r w:rsidRPr="00087B7C">
        <w:rPr>
          <w:rFonts w:asciiTheme="majorHAnsi" w:hAnsiTheme="majorHAnsi" w:cstheme="majorHAnsi"/>
          <w:szCs w:val="24"/>
          <w:lang w:val="en-US"/>
        </w:rPr>
        <w:br/>
        <w:t xml:space="preserve"> Since 2011- Reviewer of Prin projects.</w:t>
      </w:r>
      <w:r w:rsidRPr="00087B7C">
        <w:rPr>
          <w:rFonts w:asciiTheme="majorHAnsi" w:hAnsiTheme="majorHAnsi" w:cstheme="majorHAnsi"/>
          <w:szCs w:val="24"/>
          <w:lang w:val="en-US"/>
        </w:rPr>
        <w:br/>
      </w:r>
      <w:r w:rsidR="00407F18" w:rsidRPr="00087B7C">
        <w:rPr>
          <w:rFonts w:asciiTheme="majorHAnsi" w:hAnsiTheme="majorHAnsi" w:cstheme="majorHAnsi"/>
          <w:szCs w:val="24"/>
          <w:lang w:val="en-US"/>
        </w:rPr>
        <w:t xml:space="preserve">2009-2018 Associate </w:t>
      </w:r>
      <w:r w:rsidR="004D057F" w:rsidRPr="00087B7C">
        <w:rPr>
          <w:rFonts w:asciiTheme="majorHAnsi" w:hAnsiTheme="majorHAnsi" w:cstheme="majorHAnsi"/>
          <w:szCs w:val="24"/>
          <w:lang w:val="en-US"/>
        </w:rPr>
        <w:t xml:space="preserve">Professor </w:t>
      </w:r>
      <w:r w:rsidR="00407F18" w:rsidRPr="00087B7C">
        <w:rPr>
          <w:rFonts w:asciiTheme="majorHAnsi" w:hAnsiTheme="majorHAnsi" w:cstheme="majorHAnsi"/>
          <w:szCs w:val="24"/>
          <w:lang w:val="en-US"/>
        </w:rPr>
        <w:t xml:space="preserve">in Business </w:t>
      </w:r>
      <w:proofErr w:type="spellStart"/>
      <w:r w:rsidR="00407F18" w:rsidRPr="00087B7C">
        <w:rPr>
          <w:rFonts w:asciiTheme="majorHAnsi" w:hAnsiTheme="majorHAnsi" w:cstheme="majorHAnsi"/>
          <w:szCs w:val="24"/>
          <w:lang w:val="en-US"/>
        </w:rPr>
        <w:t>Organisation</w:t>
      </w:r>
      <w:proofErr w:type="spellEnd"/>
      <w:r w:rsidR="00407F18" w:rsidRPr="00087B7C">
        <w:rPr>
          <w:rFonts w:asciiTheme="majorHAnsi" w:hAnsiTheme="majorHAnsi" w:cstheme="majorHAnsi"/>
          <w:szCs w:val="24"/>
          <w:lang w:val="en-US"/>
        </w:rPr>
        <w:t>.</w:t>
      </w:r>
    </w:p>
    <w:p w14:paraId="11A78180" w14:textId="77777777" w:rsidR="00BD1939" w:rsidRPr="00087B7C" w:rsidRDefault="00407F18">
      <w:pPr>
        <w:ind w:left="360"/>
        <w:rPr>
          <w:rFonts w:asciiTheme="majorHAnsi" w:hAnsiTheme="majorHAnsi" w:cstheme="majorHAnsi"/>
          <w:szCs w:val="24"/>
          <w:lang w:val="en-US"/>
        </w:rPr>
      </w:pPr>
      <w:r w:rsidRPr="00087B7C">
        <w:rPr>
          <w:rFonts w:asciiTheme="majorHAnsi" w:hAnsiTheme="majorHAnsi" w:cstheme="majorHAnsi"/>
          <w:szCs w:val="24"/>
          <w:lang w:val="en-US"/>
        </w:rPr>
        <w:t xml:space="preserve">2007-2018 </w:t>
      </w:r>
      <w:r w:rsidR="00000000" w:rsidRPr="00087B7C">
        <w:rPr>
          <w:rFonts w:asciiTheme="majorHAnsi" w:hAnsiTheme="majorHAnsi" w:cstheme="majorHAnsi"/>
          <w:szCs w:val="24"/>
          <w:lang w:val="en-US"/>
        </w:rPr>
        <w:t>Member of the Board of the Doctorate in Business Sciences at the University of Udine.</w:t>
      </w:r>
    </w:p>
    <w:p w14:paraId="621FB7A2" w14:textId="77777777" w:rsidR="00BD1939" w:rsidRPr="00087B7C" w:rsidRDefault="00000000">
      <w:pPr>
        <w:ind w:left="360"/>
        <w:rPr>
          <w:rFonts w:asciiTheme="majorHAnsi" w:hAnsiTheme="majorHAnsi" w:cstheme="majorHAnsi"/>
          <w:szCs w:val="24"/>
          <w:lang w:val="en-US"/>
        </w:rPr>
      </w:pPr>
      <w:r w:rsidRPr="00087B7C">
        <w:rPr>
          <w:rFonts w:asciiTheme="majorHAnsi" w:hAnsiTheme="majorHAnsi" w:cstheme="majorHAnsi"/>
          <w:szCs w:val="24"/>
          <w:lang w:val="en-US"/>
        </w:rPr>
        <w:t xml:space="preserve">2007-2009 </w:t>
      </w:r>
      <w:r w:rsidR="004D057F" w:rsidRPr="00087B7C">
        <w:rPr>
          <w:rFonts w:asciiTheme="majorHAnsi" w:hAnsiTheme="majorHAnsi" w:cstheme="majorHAnsi"/>
          <w:szCs w:val="24"/>
          <w:lang w:val="en-US"/>
        </w:rPr>
        <w:t xml:space="preserve">Researcher </w:t>
      </w:r>
      <w:r w:rsidRPr="00087B7C">
        <w:rPr>
          <w:rFonts w:asciiTheme="majorHAnsi" w:hAnsiTheme="majorHAnsi" w:cstheme="majorHAnsi"/>
          <w:szCs w:val="24"/>
          <w:lang w:val="en-US"/>
        </w:rPr>
        <w:t xml:space="preserve">in Business </w:t>
      </w:r>
      <w:proofErr w:type="spellStart"/>
      <w:r w:rsidRPr="00087B7C">
        <w:rPr>
          <w:rFonts w:asciiTheme="majorHAnsi" w:hAnsiTheme="majorHAnsi" w:cstheme="majorHAnsi"/>
          <w:szCs w:val="24"/>
          <w:lang w:val="en-US"/>
        </w:rPr>
        <w:t>Organisation</w:t>
      </w:r>
      <w:proofErr w:type="spellEnd"/>
      <w:r w:rsidRPr="00087B7C">
        <w:rPr>
          <w:rFonts w:asciiTheme="majorHAnsi" w:hAnsiTheme="majorHAnsi" w:cstheme="majorHAnsi"/>
          <w:szCs w:val="24"/>
          <w:lang w:val="en-US"/>
        </w:rPr>
        <w:t>.</w:t>
      </w:r>
    </w:p>
    <w:p w14:paraId="75D49B2A" w14:textId="77777777" w:rsidR="00BD1939" w:rsidRPr="00087B7C" w:rsidRDefault="00000000">
      <w:pPr>
        <w:ind w:left="360"/>
        <w:rPr>
          <w:rFonts w:asciiTheme="majorHAnsi" w:hAnsiTheme="majorHAnsi" w:cstheme="majorHAnsi"/>
          <w:szCs w:val="24"/>
          <w:lang w:val="en-US"/>
        </w:rPr>
      </w:pPr>
      <w:r w:rsidRPr="00087B7C">
        <w:rPr>
          <w:rFonts w:asciiTheme="majorHAnsi" w:hAnsiTheme="majorHAnsi" w:cstheme="majorHAnsi"/>
          <w:szCs w:val="24"/>
          <w:lang w:val="en-US"/>
        </w:rPr>
        <w:t>2002-2003 Holder of a research grant on the subject of "</w:t>
      </w:r>
      <w:proofErr w:type="spellStart"/>
      <w:r w:rsidRPr="00087B7C">
        <w:rPr>
          <w:rFonts w:asciiTheme="majorHAnsi" w:hAnsiTheme="majorHAnsi" w:cstheme="majorHAnsi"/>
          <w:szCs w:val="24"/>
          <w:lang w:val="en-US"/>
        </w:rPr>
        <w:t>Ict</w:t>
      </w:r>
      <w:proofErr w:type="spellEnd"/>
      <w:r w:rsidRPr="00087B7C">
        <w:rPr>
          <w:rFonts w:asciiTheme="majorHAnsi" w:hAnsiTheme="majorHAnsi" w:cstheme="majorHAnsi"/>
          <w:szCs w:val="24"/>
          <w:lang w:val="en-US"/>
        </w:rPr>
        <w:t xml:space="preserve"> and </w:t>
      </w:r>
      <w:proofErr w:type="spellStart"/>
      <w:r w:rsidRPr="00087B7C">
        <w:rPr>
          <w:rFonts w:asciiTheme="majorHAnsi" w:hAnsiTheme="majorHAnsi" w:cstheme="majorHAnsi"/>
          <w:szCs w:val="24"/>
          <w:lang w:val="en-US"/>
        </w:rPr>
        <w:t>organisational</w:t>
      </w:r>
      <w:proofErr w:type="spellEnd"/>
      <w:r w:rsidRPr="00087B7C">
        <w:rPr>
          <w:rFonts w:asciiTheme="majorHAnsi" w:hAnsiTheme="majorHAnsi" w:cstheme="majorHAnsi"/>
          <w:szCs w:val="24"/>
          <w:lang w:val="en-US"/>
        </w:rPr>
        <w:t xml:space="preserve"> change", at the University of Udine; contract professor in the Human Resources </w:t>
      </w:r>
      <w:proofErr w:type="spellStart"/>
      <w:r w:rsidRPr="00087B7C">
        <w:rPr>
          <w:rFonts w:asciiTheme="majorHAnsi" w:hAnsiTheme="majorHAnsi" w:cstheme="majorHAnsi"/>
          <w:szCs w:val="24"/>
          <w:lang w:val="en-US"/>
        </w:rPr>
        <w:t>Organisation</w:t>
      </w:r>
      <w:proofErr w:type="spellEnd"/>
      <w:r w:rsidRPr="00087B7C">
        <w:rPr>
          <w:rFonts w:asciiTheme="majorHAnsi" w:hAnsiTheme="majorHAnsi" w:cstheme="majorHAnsi"/>
          <w:szCs w:val="24"/>
          <w:lang w:val="en-US"/>
        </w:rPr>
        <w:t xml:space="preserve"> and Management and Information Systems </w:t>
      </w:r>
      <w:proofErr w:type="spellStart"/>
      <w:r w:rsidRPr="00087B7C">
        <w:rPr>
          <w:rFonts w:asciiTheme="majorHAnsi" w:hAnsiTheme="majorHAnsi" w:cstheme="majorHAnsi"/>
          <w:szCs w:val="24"/>
          <w:lang w:val="en-US"/>
        </w:rPr>
        <w:t>Organisation</w:t>
      </w:r>
      <w:proofErr w:type="spellEnd"/>
      <w:r w:rsidRPr="00087B7C">
        <w:rPr>
          <w:rFonts w:asciiTheme="majorHAnsi" w:hAnsiTheme="majorHAnsi" w:cstheme="majorHAnsi"/>
          <w:szCs w:val="24"/>
          <w:lang w:val="en-US"/>
        </w:rPr>
        <w:t xml:space="preserve"> course (Pordenone and Udine venues).</w:t>
      </w:r>
    </w:p>
    <w:p w14:paraId="785187E0" w14:textId="77777777" w:rsidR="00407F18" w:rsidRPr="00087B7C" w:rsidRDefault="00407F18" w:rsidP="002C42A2">
      <w:pPr>
        <w:ind w:left="360"/>
        <w:rPr>
          <w:rFonts w:asciiTheme="majorHAnsi" w:hAnsiTheme="majorHAnsi" w:cstheme="majorHAnsi"/>
          <w:szCs w:val="24"/>
          <w:lang w:val="en-US"/>
        </w:rPr>
      </w:pPr>
    </w:p>
    <w:p w14:paraId="6AD692AF" w14:textId="600D3C46" w:rsidR="00BD1939" w:rsidRPr="00087B7C" w:rsidRDefault="00000000">
      <w:pPr>
        <w:ind w:left="360"/>
        <w:rPr>
          <w:rFonts w:asciiTheme="majorHAnsi" w:hAnsiTheme="majorHAnsi" w:cstheme="majorHAnsi"/>
          <w:szCs w:val="24"/>
          <w:lang w:val="en-US"/>
        </w:rPr>
      </w:pPr>
      <w:r w:rsidRPr="00087B7C">
        <w:rPr>
          <w:rFonts w:asciiTheme="majorHAnsi" w:hAnsiTheme="majorHAnsi" w:cstheme="majorHAnsi"/>
          <w:b/>
          <w:bCs/>
          <w:szCs w:val="24"/>
          <w:lang w:val="en-US"/>
        </w:rPr>
        <w:t>TEACHING ACTIVITIES</w:t>
      </w:r>
      <w:r w:rsidRPr="00087B7C">
        <w:rPr>
          <w:rFonts w:asciiTheme="majorHAnsi" w:hAnsiTheme="majorHAnsi" w:cstheme="majorHAnsi"/>
          <w:b/>
          <w:bCs/>
          <w:szCs w:val="24"/>
          <w:lang w:val="en-US"/>
        </w:rPr>
        <w:br/>
      </w:r>
      <w:r w:rsidRPr="00087B7C">
        <w:rPr>
          <w:rFonts w:asciiTheme="majorHAnsi" w:hAnsiTheme="majorHAnsi" w:cstheme="majorHAnsi"/>
          <w:szCs w:val="24"/>
          <w:lang w:val="en-US"/>
        </w:rPr>
        <w:t xml:space="preserve">Since 2007- Associate </w:t>
      </w:r>
      <w:r w:rsidR="004D057F" w:rsidRPr="00087B7C">
        <w:rPr>
          <w:rFonts w:asciiTheme="majorHAnsi" w:hAnsiTheme="majorHAnsi" w:cstheme="majorHAnsi"/>
          <w:szCs w:val="24"/>
          <w:lang w:val="en-US"/>
        </w:rPr>
        <w:t xml:space="preserve">Professor </w:t>
      </w:r>
      <w:r w:rsidRPr="00087B7C">
        <w:rPr>
          <w:rFonts w:asciiTheme="majorHAnsi" w:hAnsiTheme="majorHAnsi" w:cstheme="majorHAnsi"/>
          <w:szCs w:val="24"/>
          <w:lang w:val="en-US"/>
        </w:rPr>
        <w:t xml:space="preserve">in Business </w:t>
      </w:r>
      <w:proofErr w:type="spellStart"/>
      <w:r w:rsidRPr="00087B7C">
        <w:rPr>
          <w:rFonts w:asciiTheme="majorHAnsi" w:hAnsiTheme="majorHAnsi" w:cstheme="majorHAnsi"/>
          <w:szCs w:val="24"/>
          <w:lang w:val="en-US"/>
        </w:rPr>
        <w:t>Organisation</w:t>
      </w:r>
      <w:proofErr w:type="spellEnd"/>
      <w:r w:rsidRPr="00087B7C">
        <w:rPr>
          <w:rFonts w:asciiTheme="majorHAnsi" w:hAnsiTheme="majorHAnsi" w:cstheme="majorHAnsi"/>
          <w:szCs w:val="24"/>
          <w:lang w:val="en-US"/>
        </w:rPr>
        <w:t xml:space="preserve">; holder of the courses in SME </w:t>
      </w:r>
      <w:proofErr w:type="spellStart"/>
      <w:r w:rsidRPr="00087B7C">
        <w:rPr>
          <w:rFonts w:asciiTheme="majorHAnsi" w:hAnsiTheme="majorHAnsi" w:cstheme="majorHAnsi"/>
          <w:szCs w:val="24"/>
          <w:lang w:val="en-US"/>
        </w:rPr>
        <w:t>Organisation</w:t>
      </w:r>
      <w:proofErr w:type="spellEnd"/>
      <w:r w:rsidRPr="00087B7C">
        <w:rPr>
          <w:rFonts w:asciiTheme="majorHAnsi" w:hAnsiTheme="majorHAnsi" w:cstheme="majorHAnsi"/>
          <w:szCs w:val="24"/>
          <w:lang w:val="en-US"/>
        </w:rPr>
        <w:t xml:space="preserve"> and Management (three-year degree) and </w:t>
      </w:r>
      <w:proofErr w:type="spellStart"/>
      <w:r w:rsidRPr="00087B7C">
        <w:rPr>
          <w:rFonts w:asciiTheme="majorHAnsi" w:hAnsiTheme="majorHAnsi" w:cstheme="majorHAnsi"/>
          <w:szCs w:val="24"/>
          <w:lang w:val="en-US"/>
        </w:rPr>
        <w:t>Organisational</w:t>
      </w:r>
      <w:proofErr w:type="spellEnd"/>
      <w:r w:rsidRPr="00087B7C">
        <w:rPr>
          <w:rFonts w:asciiTheme="majorHAnsi" w:hAnsiTheme="majorHAnsi" w:cstheme="majorHAnsi"/>
          <w:szCs w:val="24"/>
          <w:lang w:val="en-US"/>
        </w:rPr>
        <w:t xml:space="preserve"> Change (master's degree, in English until 2010), </w:t>
      </w:r>
      <w:proofErr w:type="spellStart"/>
      <w:r w:rsidRPr="00087B7C">
        <w:rPr>
          <w:rFonts w:asciiTheme="majorHAnsi" w:hAnsiTheme="majorHAnsi" w:cstheme="majorHAnsi"/>
          <w:szCs w:val="24"/>
          <w:lang w:val="en-US"/>
        </w:rPr>
        <w:t>Organisational</w:t>
      </w:r>
      <w:proofErr w:type="spellEnd"/>
      <w:r w:rsidRPr="00087B7C">
        <w:rPr>
          <w:rFonts w:asciiTheme="majorHAnsi" w:hAnsiTheme="majorHAnsi" w:cstheme="majorHAnsi"/>
          <w:szCs w:val="24"/>
          <w:lang w:val="en-US"/>
        </w:rPr>
        <w:t xml:space="preserve"> </w:t>
      </w:r>
      <w:proofErr w:type="spellStart"/>
      <w:r w:rsidRPr="00087B7C">
        <w:rPr>
          <w:rFonts w:asciiTheme="majorHAnsi" w:hAnsiTheme="majorHAnsi" w:cstheme="majorHAnsi"/>
          <w:szCs w:val="24"/>
          <w:lang w:val="en-US"/>
        </w:rPr>
        <w:t>Behaviour</w:t>
      </w:r>
      <w:proofErr w:type="spellEnd"/>
      <w:r w:rsidRPr="00087B7C">
        <w:rPr>
          <w:rFonts w:asciiTheme="majorHAnsi" w:hAnsiTheme="majorHAnsi" w:cstheme="majorHAnsi"/>
          <w:szCs w:val="24"/>
          <w:lang w:val="en-US"/>
        </w:rPr>
        <w:t xml:space="preserve"> (master's degree, in English since 2011). Lecturer in the Ethics and Economics course (Udine campus) and the Business </w:t>
      </w:r>
      <w:proofErr w:type="spellStart"/>
      <w:r w:rsidRPr="00087B7C">
        <w:rPr>
          <w:rFonts w:asciiTheme="majorHAnsi" w:hAnsiTheme="majorHAnsi" w:cstheme="majorHAnsi"/>
          <w:szCs w:val="24"/>
          <w:lang w:val="en-US"/>
        </w:rPr>
        <w:t>Organisation</w:t>
      </w:r>
      <w:proofErr w:type="spellEnd"/>
      <w:r w:rsidRPr="00087B7C">
        <w:rPr>
          <w:rFonts w:asciiTheme="majorHAnsi" w:hAnsiTheme="majorHAnsi" w:cstheme="majorHAnsi"/>
          <w:szCs w:val="24"/>
          <w:lang w:val="en-US"/>
        </w:rPr>
        <w:t xml:space="preserve"> module as part of the PhD in Business Sciences. </w:t>
      </w:r>
      <w:r w:rsidRPr="00087B7C">
        <w:rPr>
          <w:rFonts w:asciiTheme="majorHAnsi" w:hAnsiTheme="majorHAnsi" w:cstheme="majorHAnsi"/>
          <w:szCs w:val="24"/>
          <w:lang w:val="en-US"/>
        </w:rPr>
        <w:br/>
        <w:t xml:space="preserve">2004-2007: </w:t>
      </w:r>
      <w:r w:rsidR="00407F18" w:rsidRPr="00087B7C">
        <w:rPr>
          <w:rFonts w:asciiTheme="majorHAnsi" w:hAnsiTheme="majorHAnsi" w:cstheme="majorHAnsi"/>
          <w:szCs w:val="24"/>
          <w:lang w:val="en-US"/>
        </w:rPr>
        <w:t xml:space="preserve">Lecturer in the </w:t>
      </w:r>
      <w:r w:rsidRPr="00087B7C">
        <w:rPr>
          <w:rFonts w:asciiTheme="majorHAnsi" w:hAnsiTheme="majorHAnsi" w:cstheme="majorHAnsi"/>
          <w:szCs w:val="24"/>
          <w:lang w:val="en-US"/>
        </w:rPr>
        <w:t xml:space="preserve">Human Resources </w:t>
      </w:r>
      <w:proofErr w:type="spellStart"/>
      <w:r w:rsidRPr="00087B7C">
        <w:rPr>
          <w:rFonts w:asciiTheme="majorHAnsi" w:hAnsiTheme="majorHAnsi" w:cstheme="majorHAnsi"/>
          <w:szCs w:val="24"/>
          <w:lang w:val="en-US"/>
        </w:rPr>
        <w:t>Organisation</w:t>
      </w:r>
      <w:proofErr w:type="spellEnd"/>
      <w:r w:rsidRPr="00087B7C">
        <w:rPr>
          <w:rFonts w:asciiTheme="majorHAnsi" w:hAnsiTheme="majorHAnsi" w:cstheme="majorHAnsi"/>
          <w:szCs w:val="24"/>
          <w:lang w:val="en-US"/>
        </w:rPr>
        <w:t xml:space="preserve"> and Management and Information Systems </w:t>
      </w:r>
      <w:proofErr w:type="spellStart"/>
      <w:r w:rsidRPr="00087B7C">
        <w:rPr>
          <w:rFonts w:asciiTheme="majorHAnsi" w:hAnsiTheme="majorHAnsi" w:cstheme="majorHAnsi"/>
          <w:szCs w:val="24"/>
          <w:lang w:val="en-US"/>
        </w:rPr>
        <w:t>Organisation</w:t>
      </w:r>
      <w:proofErr w:type="spellEnd"/>
      <w:r w:rsidRPr="00087B7C">
        <w:rPr>
          <w:rFonts w:asciiTheme="majorHAnsi" w:hAnsiTheme="majorHAnsi" w:cstheme="majorHAnsi"/>
          <w:szCs w:val="24"/>
          <w:lang w:val="en-US"/>
        </w:rPr>
        <w:t xml:space="preserve"> course (Pordenone and Udine campuses) and in the Business </w:t>
      </w:r>
      <w:proofErr w:type="spellStart"/>
      <w:r w:rsidRPr="00087B7C">
        <w:rPr>
          <w:rFonts w:asciiTheme="majorHAnsi" w:hAnsiTheme="majorHAnsi" w:cstheme="majorHAnsi"/>
          <w:szCs w:val="24"/>
          <w:lang w:val="en-US"/>
        </w:rPr>
        <w:t>Organisation</w:t>
      </w:r>
      <w:proofErr w:type="spellEnd"/>
      <w:r w:rsidRPr="00087B7C">
        <w:rPr>
          <w:rFonts w:asciiTheme="majorHAnsi" w:hAnsiTheme="majorHAnsi" w:cstheme="majorHAnsi"/>
          <w:szCs w:val="24"/>
          <w:lang w:val="en-US"/>
        </w:rPr>
        <w:t xml:space="preserve"> module as part of the first-level master's degree course in Tourism Development of the Territory (UNIUD). Co-teacher within the Start Cup project of the Business Plan drafting course. </w:t>
      </w:r>
      <w:r w:rsidRPr="00087B7C">
        <w:rPr>
          <w:rFonts w:asciiTheme="majorHAnsi" w:hAnsiTheme="majorHAnsi" w:cstheme="majorHAnsi"/>
          <w:szCs w:val="24"/>
          <w:lang w:val="en-US"/>
        </w:rPr>
        <w:br/>
        <w:t xml:space="preserve">2001-2002: Contract lecturer in the Human Resources </w:t>
      </w:r>
      <w:proofErr w:type="spellStart"/>
      <w:r w:rsidRPr="00087B7C">
        <w:rPr>
          <w:rFonts w:asciiTheme="majorHAnsi" w:hAnsiTheme="majorHAnsi" w:cstheme="majorHAnsi"/>
          <w:szCs w:val="24"/>
          <w:lang w:val="en-US"/>
        </w:rPr>
        <w:t>Organisation</w:t>
      </w:r>
      <w:proofErr w:type="spellEnd"/>
      <w:r w:rsidRPr="00087B7C">
        <w:rPr>
          <w:rFonts w:asciiTheme="majorHAnsi" w:hAnsiTheme="majorHAnsi" w:cstheme="majorHAnsi"/>
          <w:szCs w:val="24"/>
          <w:lang w:val="en-US"/>
        </w:rPr>
        <w:t xml:space="preserve"> and Management course at the Faculty of Economics, University of Udine (Pordenone campus). </w:t>
      </w:r>
      <w:r w:rsidRPr="00087B7C">
        <w:rPr>
          <w:rFonts w:asciiTheme="majorHAnsi" w:hAnsiTheme="majorHAnsi" w:cstheme="majorHAnsi"/>
          <w:szCs w:val="24"/>
          <w:lang w:val="en-US"/>
        </w:rPr>
        <w:br/>
        <w:t xml:space="preserve">1998-2000: Contract lecturer for tutorials at the University of </w:t>
      </w:r>
      <w:proofErr w:type="spellStart"/>
      <w:proofErr w:type="gramStart"/>
      <w:r w:rsidRPr="00087B7C">
        <w:rPr>
          <w:rFonts w:asciiTheme="majorHAnsi" w:hAnsiTheme="majorHAnsi" w:cstheme="majorHAnsi"/>
          <w:szCs w:val="24"/>
          <w:lang w:val="en-US"/>
        </w:rPr>
        <w:t>St.Andrews</w:t>
      </w:r>
      <w:proofErr w:type="spellEnd"/>
      <w:proofErr w:type="gramEnd"/>
      <w:r w:rsidRPr="00087B7C">
        <w:rPr>
          <w:rFonts w:asciiTheme="majorHAnsi" w:hAnsiTheme="majorHAnsi" w:cstheme="majorHAnsi"/>
          <w:szCs w:val="24"/>
          <w:lang w:val="en-US"/>
        </w:rPr>
        <w:t xml:space="preserve"> (Scotland) in the courses of: Microeconomics, Macroeconomics, Institutions of Statistics.</w:t>
      </w:r>
      <w:r w:rsidRPr="00087B7C">
        <w:rPr>
          <w:rFonts w:asciiTheme="majorHAnsi" w:hAnsiTheme="majorHAnsi" w:cstheme="majorHAnsi"/>
          <w:szCs w:val="24"/>
          <w:lang w:val="en-US"/>
        </w:rPr>
        <w:br/>
      </w:r>
      <w:r w:rsidRPr="00087B7C">
        <w:rPr>
          <w:rFonts w:asciiTheme="majorHAnsi" w:hAnsiTheme="majorHAnsi" w:cstheme="majorHAnsi"/>
          <w:szCs w:val="24"/>
          <w:lang w:val="en-US"/>
        </w:rPr>
        <w:br/>
      </w:r>
      <w:r w:rsidRPr="00087B7C">
        <w:rPr>
          <w:rFonts w:asciiTheme="majorHAnsi" w:hAnsiTheme="majorHAnsi" w:cstheme="majorHAnsi"/>
          <w:b/>
          <w:bCs/>
          <w:szCs w:val="24"/>
          <w:lang w:val="en-US"/>
        </w:rPr>
        <w:t>RESEARCH ACTIVITIES</w:t>
      </w:r>
      <w:r w:rsidRPr="00087B7C">
        <w:rPr>
          <w:rFonts w:asciiTheme="majorHAnsi" w:hAnsiTheme="majorHAnsi" w:cstheme="majorHAnsi"/>
          <w:b/>
          <w:bCs/>
          <w:szCs w:val="24"/>
          <w:lang w:val="en-US"/>
        </w:rPr>
        <w:br/>
      </w:r>
      <w:r w:rsidRPr="00087B7C">
        <w:rPr>
          <w:rFonts w:asciiTheme="majorHAnsi" w:hAnsiTheme="majorHAnsi" w:cstheme="majorHAnsi"/>
          <w:szCs w:val="24"/>
          <w:lang w:val="en-US"/>
        </w:rPr>
        <w:t xml:space="preserve">2018-2021: Local unit </w:t>
      </w:r>
      <w:r w:rsidR="004D057F" w:rsidRPr="00087B7C">
        <w:rPr>
          <w:rFonts w:asciiTheme="majorHAnsi" w:hAnsiTheme="majorHAnsi" w:cstheme="majorHAnsi"/>
          <w:szCs w:val="24"/>
          <w:lang w:val="en-US"/>
        </w:rPr>
        <w:t xml:space="preserve">coordinator </w:t>
      </w:r>
      <w:r w:rsidRPr="00087B7C">
        <w:rPr>
          <w:rFonts w:asciiTheme="majorHAnsi" w:hAnsiTheme="majorHAnsi" w:cstheme="majorHAnsi"/>
          <w:szCs w:val="24"/>
          <w:lang w:val="en-US"/>
        </w:rPr>
        <w:t xml:space="preserve">in Udine as part of the Interreg Italy-Austria project SIAA, Social Impact for the Alps Adriatic Region. </w:t>
      </w:r>
      <w:r w:rsidRPr="00087B7C">
        <w:rPr>
          <w:rFonts w:asciiTheme="majorHAnsi" w:hAnsiTheme="majorHAnsi" w:cstheme="majorHAnsi"/>
          <w:szCs w:val="24"/>
          <w:lang w:val="en-US"/>
        </w:rPr>
        <w:br/>
        <w:t xml:space="preserve">2012-2015: National scientific </w:t>
      </w:r>
      <w:r w:rsidR="004D057F" w:rsidRPr="00087B7C">
        <w:rPr>
          <w:rFonts w:asciiTheme="majorHAnsi" w:hAnsiTheme="majorHAnsi" w:cstheme="majorHAnsi"/>
          <w:szCs w:val="24"/>
          <w:lang w:val="en-US"/>
        </w:rPr>
        <w:t xml:space="preserve">coordinator </w:t>
      </w:r>
      <w:r w:rsidRPr="00087B7C">
        <w:rPr>
          <w:rFonts w:asciiTheme="majorHAnsi" w:hAnsiTheme="majorHAnsi" w:cstheme="majorHAnsi"/>
          <w:szCs w:val="24"/>
          <w:lang w:val="en-US"/>
        </w:rPr>
        <w:t xml:space="preserve">of a Prin 2010 project entitled: Scientific research and competitiveness. Variety of enterprise forms, support systems and performance dimensions. The project involved 10 other Italian universities and produced several articles in international journals, a database on 1000 enterprises, 66 case studies, and </w:t>
      </w:r>
      <w:r w:rsidR="00407F18" w:rsidRPr="00087B7C">
        <w:rPr>
          <w:rFonts w:asciiTheme="majorHAnsi" w:hAnsiTheme="majorHAnsi" w:cstheme="majorHAnsi"/>
          <w:szCs w:val="24"/>
          <w:lang w:val="en-US"/>
        </w:rPr>
        <w:t xml:space="preserve">an editorship with </w:t>
      </w:r>
      <w:r w:rsidRPr="00087B7C">
        <w:rPr>
          <w:rFonts w:asciiTheme="majorHAnsi" w:hAnsiTheme="majorHAnsi" w:cstheme="majorHAnsi"/>
          <w:szCs w:val="24"/>
          <w:lang w:val="en-US"/>
        </w:rPr>
        <w:t xml:space="preserve">Edward Elgar: Visintin F., Pittino D., (eds): Fast Growing Firms in a Slow Growth Economy. Total funding: approximately EUR 850,000. </w:t>
      </w:r>
      <w:r w:rsidRPr="00087B7C">
        <w:rPr>
          <w:rFonts w:asciiTheme="majorHAnsi" w:hAnsiTheme="majorHAnsi" w:cstheme="majorHAnsi"/>
          <w:szCs w:val="24"/>
          <w:lang w:val="en-US"/>
        </w:rPr>
        <w:br/>
        <w:t xml:space="preserve">Since 2012: </w:t>
      </w:r>
      <w:r w:rsidR="004D057F" w:rsidRPr="00087B7C">
        <w:rPr>
          <w:rFonts w:asciiTheme="majorHAnsi" w:hAnsiTheme="majorHAnsi" w:cstheme="majorHAnsi"/>
          <w:szCs w:val="24"/>
          <w:lang w:val="en-US"/>
        </w:rPr>
        <w:t xml:space="preserve">entrusted </w:t>
      </w:r>
      <w:r w:rsidRPr="00087B7C">
        <w:rPr>
          <w:rFonts w:asciiTheme="majorHAnsi" w:hAnsiTheme="majorHAnsi" w:cstheme="majorHAnsi"/>
          <w:szCs w:val="24"/>
          <w:lang w:val="en-US"/>
        </w:rPr>
        <w:t>by the Regional Employment Agency with the drafting of the "White Paper on Technological Innovation in Friuli Venezia Giulia".</w:t>
      </w:r>
      <w:r w:rsidRPr="00087B7C">
        <w:rPr>
          <w:rFonts w:asciiTheme="majorHAnsi" w:hAnsiTheme="majorHAnsi" w:cstheme="majorHAnsi"/>
          <w:szCs w:val="24"/>
          <w:lang w:val="en-US"/>
        </w:rPr>
        <w:br/>
        <w:t xml:space="preserve"> 2010-2012: Scientific Responsible for the management and </w:t>
      </w:r>
      <w:proofErr w:type="spellStart"/>
      <w:r w:rsidRPr="00087B7C">
        <w:rPr>
          <w:rFonts w:asciiTheme="majorHAnsi" w:hAnsiTheme="majorHAnsi" w:cstheme="majorHAnsi"/>
          <w:szCs w:val="24"/>
          <w:lang w:val="en-US"/>
        </w:rPr>
        <w:t>organisation</w:t>
      </w:r>
      <w:proofErr w:type="spellEnd"/>
      <w:r w:rsidRPr="00087B7C">
        <w:rPr>
          <w:rFonts w:asciiTheme="majorHAnsi" w:hAnsiTheme="majorHAnsi" w:cstheme="majorHAnsi"/>
          <w:szCs w:val="24"/>
          <w:lang w:val="en-US"/>
        </w:rPr>
        <w:t xml:space="preserve"> area of the project: "Le </w:t>
      </w:r>
      <w:proofErr w:type="spellStart"/>
      <w:r w:rsidRPr="00087B7C">
        <w:rPr>
          <w:rFonts w:asciiTheme="majorHAnsi" w:hAnsiTheme="majorHAnsi" w:cstheme="majorHAnsi"/>
          <w:szCs w:val="24"/>
          <w:lang w:val="en-US"/>
        </w:rPr>
        <w:t>reti</w:t>
      </w:r>
      <w:proofErr w:type="spellEnd"/>
      <w:r w:rsidRPr="00087B7C">
        <w:rPr>
          <w:rFonts w:asciiTheme="majorHAnsi" w:hAnsiTheme="majorHAnsi" w:cstheme="majorHAnsi"/>
          <w:szCs w:val="24"/>
          <w:lang w:val="en-US"/>
        </w:rPr>
        <w:t xml:space="preserve"> di </w:t>
      </w:r>
      <w:proofErr w:type="spellStart"/>
      <w:r w:rsidRPr="00087B7C">
        <w:rPr>
          <w:rFonts w:asciiTheme="majorHAnsi" w:hAnsiTheme="majorHAnsi" w:cstheme="majorHAnsi"/>
          <w:szCs w:val="24"/>
          <w:lang w:val="en-US"/>
        </w:rPr>
        <w:t>imprese</w:t>
      </w:r>
      <w:proofErr w:type="spellEnd"/>
      <w:r w:rsidRPr="00087B7C">
        <w:rPr>
          <w:rFonts w:asciiTheme="majorHAnsi" w:hAnsiTheme="majorHAnsi" w:cstheme="majorHAnsi"/>
          <w:szCs w:val="24"/>
          <w:lang w:val="en-US"/>
        </w:rPr>
        <w:t xml:space="preserve">: uno studio della </w:t>
      </w:r>
      <w:proofErr w:type="spellStart"/>
      <w:r w:rsidRPr="00087B7C">
        <w:rPr>
          <w:rFonts w:asciiTheme="majorHAnsi" w:hAnsiTheme="majorHAnsi" w:cstheme="majorHAnsi"/>
          <w:szCs w:val="24"/>
          <w:lang w:val="en-US"/>
        </w:rPr>
        <w:t>provincia</w:t>
      </w:r>
      <w:proofErr w:type="spellEnd"/>
      <w:r w:rsidRPr="00087B7C">
        <w:rPr>
          <w:rFonts w:asciiTheme="majorHAnsi" w:hAnsiTheme="majorHAnsi" w:cstheme="majorHAnsi"/>
          <w:szCs w:val="24"/>
          <w:lang w:val="en-US"/>
        </w:rPr>
        <w:t xml:space="preserve"> di Udine", funded by the Udine Chamber of Commerce. The research involves a scientific study on a sample basis (700 enterprises) of the status of the formation of networks between enterprises in the province of Udine, the </w:t>
      </w:r>
      <w:proofErr w:type="gramStart"/>
      <w:r w:rsidRPr="00087B7C">
        <w:rPr>
          <w:rFonts w:asciiTheme="majorHAnsi" w:hAnsiTheme="majorHAnsi" w:cstheme="majorHAnsi"/>
          <w:szCs w:val="24"/>
          <w:lang w:val="en-US"/>
        </w:rPr>
        <w:t>determinants</w:t>
      </w:r>
      <w:proofErr w:type="gramEnd"/>
      <w:r w:rsidRPr="00087B7C">
        <w:rPr>
          <w:rFonts w:asciiTheme="majorHAnsi" w:hAnsiTheme="majorHAnsi" w:cstheme="majorHAnsi"/>
          <w:szCs w:val="24"/>
          <w:lang w:val="en-US"/>
        </w:rPr>
        <w:t xml:space="preserve"> and conditions for success. </w:t>
      </w:r>
      <w:r w:rsidRPr="00087B7C">
        <w:rPr>
          <w:rFonts w:asciiTheme="majorHAnsi" w:hAnsiTheme="majorHAnsi" w:cstheme="majorHAnsi"/>
          <w:szCs w:val="24"/>
          <w:lang w:val="en-US"/>
        </w:rPr>
        <w:br/>
        <w:t xml:space="preserve">2010-2012: Scientific head of the Udine unit of the Prin entitled "The dimensions of entrepreneurship" and coordinated at national level by Prof. Paolo </w:t>
      </w:r>
      <w:proofErr w:type="spellStart"/>
      <w:r w:rsidRPr="00087B7C">
        <w:rPr>
          <w:rFonts w:asciiTheme="majorHAnsi" w:hAnsiTheme="majorHAnsi" w:cstheme="majorHAnsi"/>
          <w:szCs w:val="24"/>
          <w:lang w:val="en-US"/>
        </w:rPr>
        <w:t>Gubitta</w:t>
      </w:r>
      <w:proofErr w:type="spellEnd"/>
      <w:r w:rsidRPr="00087B7C">
        <w:rPr>
          <w:rFonts w:asciiTheme="majorHAnsi" w:hAnsiTheme="majorHAnsi" w:cstheme="majorHAnsi"/>
          <w:szCs w:val="24"/>
          <w:lang w:val="en-US"/>
        </w:rPr>
        <w:t xml:space="preserve">. Study aimed at identifying individual, </w:t>
      </w:r>
      <w:proofErr w:type="spellStart"/>
      <w:r w:rsidRPr="00087B7C">
        <w:rPr>
          <w:rFonts w:asciiTheme="majorHAnsi" w:hAnsiTheme="majorHAnsi" w:cstheme="majorHAnsi"/>
          <w:szCs w:val="24"/>
          <w:lang w:val="en-US"/>
        </w:rPr>
        <w:t>organisational</w:t>
      </w:r>
      <w:proofErr w:type="spellEnd"/>
      <w:r w:rsidRPr="00087B7C">
        <w:rPr>
          <w:rFonts w:asciiTheme="majorHAnsi" w:hAnsiTheme="majorHAnsi" w:cstheme="majorHAnsi"/>
          <w:szCs w:val="24"/>
          <w:lang w:val="en-US"/>
        </w:rPr>
        <w:t xml:space="preserve"> and systemic determinants in the start-up of entrepreneurial activities in emerging sectors and based on case studies and a nationwide quantitative survey.</w:t>
      </w:r>
      <w:r w:rsidRPr="00087B7C">
        <w:rPr>
          <w:rFonts w:asciiTheme="majorHAnsi" w:hAnsiTheme="majorHAnsi" w:cstheme="majorHAnsi"/>
          <w:szCs w:val="24"/>
          <w:lang w:val="en-US"/>
        </w:rPr>
        <w:br/>
        <w:t xml:space="preserve"> 2010: Scientific head of the project: "Le </w:t>
      </w:r>
      <w:proofErr w:type="spellStart"/>
      <w:r w:rsidRPr="00087B7C">
        <w:rPr>
          <w:rFonts w:asciiTheme="majorHAnsi" w:hAnsiTheme="majorHAnsi" w:cstheme="majorHAnsi"/>
          <w:szCs w:val="24"/>
          <w:lang w:val="en-US"/>
        </w:rPr>
        <w:t>medie</w:t>
      </w:r>
      <w:proofErr w:type="spellEnd"/>
      <w:r w:rsidRPr="00087B7C">
        <w:rPr>
          <w:rFonts w:asciiTheme="majorHAnsi" w:hAnsiTheme="majorHAnsi" w:cstheme="majorHAnsi"/>
          <w:szCs w:val="24"/>
          <w:lang w:val="en-US"/>
        </w:rPr>
        <w:t xml:space="preserve"> </w:t>
      </w:r>
      <w:proofErr w:type="spellStart"/>
      <w:r w:rsidRPr="00087B7C">
        <w:rPr>
          <w:rFonts w:asciiTheme="majorHAnsi" w:hAnsiTheme="majorHAnsi" w:cstheme="majorHAnsi"/>
          <w:szCs w:val="24"/>
          <w:lang w:val="en-US"/>
        </w:rPr>
        <w:t>imprese</w:t>
      </w:r>
      <w:proofErr w:type="spellEnd"/>
      <w:r w:rsidRPr="00087B7C">
        <w:rPr>
          <w:rFonts w:asciiTheme="majorHAnsi" w:hAnsiTheme="majorHAnsi" w:cstheme="majorHAnsi"/>
          <w:szCs w:val="24"/>
          <w:lang w:val="en-US"/>
        </w:rPr>
        <w:t>" (Medium-sized enterprises), funded by the Udine Chamber of Commerce. Study on the success and failure factors of medium-sized enterprises in the province of Udine and the FVG region.</w:t>
      </w:r>
      <w:r w:rsidRPr="00087B7C">
        <w:rPr>
          <w:rFonts w:asciiTheme="majorHAnsi" w:hAnsiTheme="majorHAnsi" w:cstheme="majorHAnsi"/>
          <w:szCs w:val="24"/>
          <w:lang w:val="en-US"/>
        </w:rPr>
        <w:br/>
        <w:t xml:space="preserve"> 2008-2011: Scientific responsible for the management area of the scientific unit of the University of Udine in the Interreg project: "TRI-ICT". Study on the existence and characteristics of business clusters in the ICT sector in FVG and Carinthia and on the demand for innovation in the ICT sectors. Project </w:t>
      </w:r>
      <w:r w:rsidR="00C4569E">
        <w:rPr>
          <w:rFonts w:asciiTheme="majorHAnsi" w:hAnsiTheme="majorHAnsi" w:cstheme="majorHAnsi"/>
          <w:szCs w:val="24"/>
          <w:lang w:val="en-US"/>
        </w:rPr>
        <w:t>carried out</w:t>
      </w:r>
      <w:r w:rsidRPr="00087B7C">
        <w:rPr>
          <w:rFonts w:asciiTheme="majorHAnsi" w:hAnsiTheme="majorHAnsi" w:cstheme="majorHAnsi"/>
          <w:szCs w:val="24"/>
          <w:lang w:val="en-US"/>
        </w:rPr>
        <w:t xml:space="preserve"> with the Lead </w:t>
      </w:r>
      <w:proofErr w:type="gramStart"/>
      <w:r w:rsidRPr="00087B7C">
        <w:rPr>
          <w:rFonts w:asciiTheme="majorHAnsi" w:hAnsiTheme="majorHAnsi" w:cstheme="majorHAnsi"/>
          <w:szCs w:val="24"/>
          <w:lang w:val="en-US"/>
        </w:rPr>
        <w:t>users</w:t>
      </w:r>
      <w:proofErr w:type="gramEnd"/>
      <w:r w:rsidRPr="00087B7C">
        <w:rPr>
          <w:rFonts w:asciiTheme="majorHAnsi" w:hAnsiTheme="majorHAnsi" w:cstheme="majorHAnsi"/>
          <w:szCs w:val="24"/>
          <w:lang w:val="en-US"/>
        </w:rPr>
        <w:t xml:space="preserve"> method.</w:t>
      </w:r>
      <w:r w:rsidRPr="00087B7C">
        <w:rPr>
          <w:rFonts w:asciiTheme="majorHAnsi" w:hAnsiTheme="majorHAnsi" w:cstheme="majorHAnsi"/>
          <w:szCs w:val="24"/>
          <w:lang w:val="en-US"/>
        </w:rPr>
        <w:br/>
        <w:t xml:space="preserve"> 2007-2009: Scientific responsible for the project financed by regional law 26/2005 art.21 paragraph a: "100% chair supply chain". Analysis of processes for the creation of a chair supply chain between companies located in the Manzano chair district and without previous shared </w:t>
      </w:r>
      <w:r w:rsidRPr="00087B7C">
        <w:rPr>
          <w:rFonts w:asciiTheme="majorHAnsi" w:hAnsiTheme="majorHAnsi" w:cstheme="majorHAnsi"/>
          <w:szCs w:val="24"/>
          <w:lang w:val="en-US"/>
        </w:rPr>
        <w:lastRenderedPageBreak/>
        <w:t xml:space="preserve">work </w:t>
      </w:r>
      <w:r w:rsidRPr="00087B7C">
        <w:rPr>
          <w:rFonts w:asciiTheme="majorHAnsi" w:hAnsiTheme="majorHAnsi" w:cstheme="majorHAnsi"/>
          <w:szCs w:val="24"/>
          <w:lang w:val="en-US"/>
        </w:rPr>
        <w:br/>
        <w:t xml:space="preserve">experience and performance measurement. </w:t>
      </w:r>
      <w:r w:rsidRPr="00087B7C">
        <w:rPr>
          <w:rFonts w:asciiTheme="majorHAnsi" w:hAnsiTheme="majorHAnsi" w:cstheme="majorHAnsi"/>
          <w:szCs w:val="24"/>
          <w:lang w:val="en-US"/>
        </w:rPr>
        <w:br/>
        <w:t xml:space="preserve">2006-2007: Senior </w:t>
      </w:r>
      <w:r w:rsidR="004D057F" w:rsidRPr="00087B7C">
        <w:rPr>
          <w:rFonts w:asciiTheme="majorHAnsi" w:hAnsiTheme="majorHAnsi" w:cstheme="majorHAnsi"/>
          <w:szCs w:val="24"/>
          <w:lang w:val="en-US"/>
        </w:rPr>
        <w:t xml:space="preserve">researcher </w:t>
      </w:r>
      <w:r w:rsidRPr="00087B7C">
        <w:rPr>
          <w:rFonts w:asciiTheme="majorHAnsi" w:hAnsiTheme="majorHAnsi" w:cstheme="majorHAnsi"/>
          <w:szCs w:val="24"/>
          <w:lang w:val="en-US"/>
        </w:rPr>
        <w:t xml:space="preserve">in the project financed by regional law 26/2005 art. 21 paragraph a, "Systemic analysis for measuring innovation performance". Analysis of the state of the regional innovation system and development of a systemic model for assessing the innovation intensity of regional enterprises. </w:t>
      </w:r>
      <w:r w:rsidRPr="00087B7C">
        <w:rPr>
          <w:rFonts w:asciiTheme="majorHAnsi" w:hAnsiTheme="majorHAnsi" w:cstheme="majorHAnsi"/>
          <w:szCs w:val="24"/>
          <w:lang w:val="en-US"/>
        </w:rPr>
        <w:br/>
        <w:t xml:space="preserve">2005-2007: Senior researcher in the project financed with European funds Equal- "Socio-professional fragilities", Phase II: Survey of the diffusion of socio-professional fragilities linked to job precariousness and professional obsolescence in the FVG region and development of an analysis model for the identification and prevention of the sources of such fragilities. </w:t>
      </w:r>
      <w:r w:rsidRPr="00087B7C">
        <w:rPr>
          <w:rFonts w:asciiTheme="majorHAnsi" w:hAnsiTheme="majorHAnsi" w:cstheme="majorHAnsi"/>
          <w:szCs w:val="24"/>
          <w:lang w:val="en-US"/>
        </w:rPr>
        <w:br/>
        <w:t xml:space="preserve">2004: Senior </w:t>
      </w:r>
      <w:r w:rsidR="004D057F" w:rsidRPr="00087B7C">
        <w:rPr>
          <w:rFonts w:asciiTheme="majorHAnsi" w:hAnsiTheme="majorHAnsi" w:cstheme="majorHAnsi"/>
          <w:szCs w:val="24"/>
          <w:lang w:val="en-US"/>
        </w:rPr>
        <w:t xml:space="preserve">researcher </w:t>
      </w:r>
      <w:r w:rsidRPr="00087B7C">
        <w:rPr>
          <w:rFonts w:asciiTheme="majorHAnsi" w:hAnsiTheme="majorHAnsi" w:cstheme="majorHAnsi"/>
          <w:szCs w:val="24"/>
          <w:lang w:val="en-US"/>
        </w:rPr>
        <w:t xml:space="preserve">in the regional scientific project: "Economic and social dynamics in Friuli Venezia Giulia". Analysis of the strengths and weaknesses of the economic and social system in FVG, evolutionary dynamics, proposals for economic policy interventions. </w:t>
      </w:r>
      <w:r w:rsidRPr="00087B7C">
        <w:rPr>
          <w:rFonts w:asciiTheme="majorHAnsi" w:hAnsiTheme="majorHAnsi" w:cstheme="majorHAnsi"/>
          <w:szCs w:val="24"/>
          <w:lang w:val="en-US"/>
        </w:rPr>
        <w:br/>
        <w:t xml:space="preserve">2003: Senior </w:t>
      </w:r>
      <w:r w:rsidR="004D057F" w:rsidRPr="00087B7C">
        <w:rPr>
          <w:rFonts w:asciiTheme="majorHAnsi" w:hAnsiTheme="majorHAnsi" w:cstheme="majorHAnsi"/>
          <w:szCs w:val="24"/>
          <w:lang w:val="en-US"/>
        </w:rPr>
        <w:t xml:space="preserve">researcher </w:t>
      </w:r>
      <w:r w:rsidRPr="00087B7C">
        <w:rPr>
          <w:rFonts w:asciiTheme="majorHAnsi" w:hAnsiTheme="majorHAnsi" w:cstheme="majorHAnsi"/>
          <w:szCs w:val="24"/>
          <w:lang w:val="en-US"/>
        </w:rPr>
        <w:t>in the Prin project: "</w:t>
      </w:r>
      <w:proofErr w:type="spellStart"/>
      <w:r w:rsidRPr="00087B7C">
        <w:rPr>
          <w:rFonts w:asciiTheme="majorHAnsi" w:hAnsiTheme="majorHAnsi" w:cstheme="majorHAnsi"/>
          <w:szCs w:val="24"/>
          <w:lang w:val="en-US"/>
        </w:rPr>
        <w:t>Organisational</w:t>
      </w:r>
      <w:proofErr w:type="spellEnd"/>
      <w:r w:rsidRPr="00087B7C">
        <w:rPr>
          <w:rFonts w:asciiTheme="majorHAnsi" w:hAnsiTheme="majorHAnsi" w:cstheme="majorHAnsi"/>
          <w:szCs w:val="24"/>
          <w:lang w:val="en-US"/>
        </w:rPr>
        <w:t xml:space="preserve"> impacts of ICT", coordinated at national level by Prof. Giovanni Costa, University of Padua. Research design, questionnaire survey, development of a data interpretation model, drafting of final report.</w:t>
      </w:r>
      <w:r w:rsidRPr="00087B7C">
        <w:rPr>
          <w:rFonts w:asciiTheme="majorHAnsi" w:hAnsiTheme="majorHAnsi" w:cstheme="majorHAnsi"/>
          <w:szCs w:val="24"/>
          <w:lang w:val="en-US"/>
        </w:rPr>
        <w:br/>
        <w:t xml:space="preserve"> 2002 (3 months): Visiting scholar at the University of Sheffield for the drafting of the final synthesis report of the European project "Targeted Socio-Economic Research (TSER)", European Commission (DG XII) </w:t>
      </w:r>
      <w:proofErr w:type="spellStart"/>
      <w:r w:rsidRPr="00087B7C">
        <w:rPr>
          <w:rFonts w:asciiTheme="majorHAnsi" w:hAnsiTheme="majorHAnsi" w:cstheme="majorHAnsi"/>
          <w:szCs w:val="24"/>
          <w:lang w:val="en-US"/>
        </w:rPr>
        <w:t>programme</w:t>
      </w:r>
      <w:proofErr w:type="spellEnd"/>
      <w:r w:rsidRPr="00087B7C">
        <w:rPr>
          <w:rFonts w:asciiTheme="majorHAnsi" w:hAnsiTheme="majorHAnsi" w:cstheme="majorHAnsi"/>
          <w:szCs w:val="24"/>
          <w:lang w:val="en-US"/>
        </w:rPr>
        <w:t xml:space="preserve"> within the Fourth Framework Program, European Commission (Contract No. SOE1-CT98-1113), COPI (Corporate Governance, Performance Pressures and Product Innovation), under the supervision of the Project Coordinator, Prof. Andrew Tylecote. </w:t>
      </w:r>
      <w:r w:rsidRPr="00087B7C">
        <w:rPr>
          <w:rFonts w:asciiTheme="majorHAnsi" w:hAnsiTheme="majorHAnsi" w:cstheme="majorHAnsi"/>
          <w:szCs w:val="24"/>
          <w:lang w:val="en-US"/>
        </w:rPr>
        <w:br/>
        <w:t xml:space="preserve">2001-2003: </w:t>
      </w:r>
      <w:r w:rsidR="004D057F" w:rsidRPr="00087B7C">
        <w:rPr>
          <w:rFonts w:asciiTheme="majorHAnsi" w:hAnsiTheme="majorHAnsi" w:cstheme="majorHAnsi"/>
          <w:szCs w:val="24"/>
          <w:lang w:val="en-US"/>
        </w:rPr>
        <w:t xml:space="preserve">Researcher </w:t>
      </w:r>
      <w:r w:rsidRPr="00087B7C">
        <w:rPr>
          <w:rFonts w:asciiTheme="majorHAnsi" w:hAnsiTheme="majorHAnsi" w:cstheme="majorHAnsi"/>
          <w:szCs w:val="24"/>
          <w:lang w:val="en-US"/>
        </w:rPr>
        <w:t xml:space="preserve">within the Prin project, coordinated at national level by Prof. Giovanni Costa, University of Padua: "Infrastructure, competitiveness and levels of government: knowledge and development of the new economy". Survey on the </w:t>
      </w:r>
      <w:proofErr w:type="spellStart"/>
      <w:r w:rsidRPr="00087B7C">
        <w:rPr>
          <w:rFonts w:asciiTheme="majorHAnsi" w:hAnsiTheme="majorHAnsi" w:cstheme="majorHAnsi"/>
          <w:szCs w:val="24"/>
          <w:lang w:val="en-US"/>
        </w:rPr>
        <w:t>labour</w:t>
      </w:r>
      <w:proofErr w:type="spellEnd"/>
      <w:r w:rsidRPr="00087B7C">
        <w:rPr>
          <w:rFonts w:asciiTheme="majorHAnsi" w:hAnsiTheme="majorHAnsi" w:cstheme="majorHAnsi"/>
          <w:szCs w:val="24"/>
          <w:lang w:val="en-US"/>
        </w:rPr>
        <w:t xml:space="preserve"> market in Friuli Venezia Giulia and the peculiarities of family businesses. </w:t>
      </w:r>
      <w:r w:rsidRPr="00087B7C">
        <w:rPr>
          <w:rFonts w:asciiTheme="majorHAnsi" w:hAnsiTheme="majorHAnsi" w:cstheme="majorHAnsi"/>
          <w:szCs w:val="24"/>
          <w:lang w:val="en-US"/>
        </w:rPr>
        <w:br/>
        <w:t xml:space="preserve">1998-2002: Junior </w:t>
      </w:r>
      <w:r w:rsidR="004D057F" w:rsidRPr="00087B7C">
        <w:rPr>
          <w:rFonts w:asciiTheme="majorHAnsi" w:hAnsiTheme="majorHAnsi" w:cstheme="majorHAnsi"/>
          <w:szCs w:val="24"/>
          <w:lang w:val="en-US"/>
        </w:rPr>
        <w:t xml:space="preserve">researcher </w:t>
      </w:r>
      <w:r w:rsidRPr="00087B7C">
        <w:rPr>
          <w:rFonts w:asciiTheme="majorHAnsi" w:hAnsiTheme="majorHAnsi" w:cstheme="majorHAnsi"/>
          <w:szCs w:val="24"/>
          <w:lang w:val="en-US"/>
        </w:rPr>
        <w:t xml:space="preserve">in the European project "Targeted Socio-Economic Research (TSER)" </w:t>
      </w:r>
      <w:proofErr w:type="spellStart"/>
      <w:r w:rsidRPr="00087B7C">
        <w:rPr>
          <w:rFonts w:asciiTheme="majorHAnsi" w:hAnsiTheme="majorHAnsi" w:cstheme="majorHAnsi"/>
          <w:szCs w:val="24"/>
          <w:lang w:val="en-US"/>
        </w:rPr>
        <w:t>programme</w:t>
      </w:r>
      <w:proofErr w:type="spellEnd"/>
      <w:r w:rsidRPr="00087B7C">
        <w:rPr>
          <w:rFonts w:asciiTheme="majorHAnsi" w:hAnsiTheme="majorHAnsi" w:cstheme="majorHAnsi"/>
          <w:szCs w:val="24"/>
          <w:lang w:val="en-US"/>
        </w:rPr>
        <w:t xml:space="preserve"> of the European Commission (DG XII) within the Fourth Framework Program, European Commission (Contract No. SOE1-CT98-1113), COPI (Corporate Governance, performance pressures and product innovation). Preparation of survey methodology, field survey by means of qualitative and quantitative analysis, drafting of national report. </w:t>
      </w:r>
      <w:r w:rsidRPr="00087B7C">
        <w:rPr>
          <w:rFonts w:asciiTheme="majorHAnsi" w:hAnsiTheme="majorHAnsi" w:cstheme="majorHAnsi"/>
          <w:szCs w:val="24"/>
          <w:lang w:val="en-US"/>
        </w:rPr>
        <w:br/>
        <w:t xml:space="preserve">1997: Junior </w:t>
      </w:r>
      <w:r w:rsidR="004D057F" w:rsidRPr="00087B7C">
        <w:rPr>
          <w:rFonts w:asciiTheme="majorHAnsi" w:hAnsiTheme="majorHAnsi" w:cstheme="majorHAnsi"/>
          <w:szCs w:val="24"/>
          <w:lang w:val="en-US"/>
        </w:rPr>
        <w:t xml:space="preserve">researcher </w:t>
      </w:r>
      <w:r w:rsidRPr="00087B7C">
        <w:rPr>
          <w:rFonts w:asciiTheme="majorHAnsi" w:hAnsiTheme="majorHAnsi" w:cstheme="majorHAnsi"/>
          <w:szCs w:val="24"/>
          <w:lang w:val="en-US"/>
        </w:rPr>
        <w:t>within the project "Population of Giudecca in the first half of the 18th century" funded by the University of Udine. Reading and interpretation of parish registers and data entry on births, marriages, and causes of death.</w:t>
      </w:r>
      <w:r w:rsidRPr="00087B7C">
        <w:rPr>
          <w:rFonts w:asciiTheme="majorHAnsi" w:hAnsiTheme="majorHAnsi" w:cstheme="majorHAnsi"/>
          <w:szCs w:val="24"/>
          <w:lang w:val="en-US"/>
        </w:rPr>
        <w:br/>
      </w:r>
      <w:r w:rsidRPr="00087B7C">
        <w:rPr>
          <w:rFonts w:asciiTheme="majorHAnsi" w:hAnsiTheme="majorHAnsi" w:cstheme="majorHAnsi"/>
          <w:szCs w:val="24"/>
          <w:lang w:val="en-US"/>
        </w:rPr>
        <w:br/>
      </w:r>
      <w:r w:rsidRPr="00087B7C">
        <w:rPr>
          <w:rFonts w:asciiTheme="majorHAnsi" w:hAnsiTheme="majorHAnsi" w:cstheme="majorHAnsi"/>
          <w:b/>
          <w:bCs/>
          <w:szCs w:val="24"/>
          <w:lang w:val="en-US"/>
        </w:rPr>
        <w:t>OTHER PROJECTS</w:t>
      </w:r>
      <w:r w:rsidRPr="00087B7C">
        <w:rPr>
          <w:rFonts w:asciiTheme="majorHAnsi" w:hAnsiTheme="majorHAnsi" w:cstheme="majorHAnsi"/>
          <w:b/>
          <w:bCs/>
          <w:szCs w:val="24"/>
          <w:lang w:val="en-US"/>
        </w:rPr>
        <w:br/>
      </w:r>
      <w:r w:rsidRPr="00087B7C">
        <w:rPr>
          <w:rFonts w:asciiTheme="majorHAnsi" w:hAnsiTheme="majorHAnsi" w:cstheme="majorHAnsi"/>
          <w:szCs w:val="24"/>
          <w:lang w:val="en-US"/>
        </w:rPr>
        <w:t xml:space="preserve">2010-2011: Scientific responsible for the unit of the University of Udine for the drafting of the programmatic and strategic document of economic analysis of the province of Trieste in collaboration with the Chamber of Commerce of Trieste and SWG. Design and drafting of the study on the availability of human capital in the province for innovation </w:t>
      </w:r>
      <w:r w:rsidRPr="00087B7C">
        <w:rPr>
          <w:rFonts w:asciiTheme="majorHAnsi" w:hAnsiTheme="majorHAnsi" w:cstheme="majorHAnsi"/>
          <w:szCs w:val="24"/>
          <w:lang w:val="en-US"/>
        </w:rPr>
        <w:br/>
        <w:t xml:space="preserve">2008: Scientific responsible for the unit of the University of Udine for the Competitive Development Project of the province of Gorizia: Gorizia Domani, in collaboration with the Chamber of Commerce of Gorizia and SWG. Design and drafting of the strategic development plan for the province of Gorizia (2009-2012). </w:t>
      </w:r>
      <w:r w:rsidRPr="00087B7C">
        <w:rPr>
          <w:rFonts w:asciiTheme="majorHAnsi" w:hAnsiTheme="majorHAnsi" w:cstheme="majorHAnsi"/>
          <w:szCs w:val="24"/>
          <w:lang w:val="en-US"/>
        </w:rPr>
        <w:br/>
        <w:t xml:space="preserve">2008: Senior </w:t>
      </w:r>
      <w:r w:rsidR="004D057F" w:rsidRPr="00087B7C">
        <w:rPr>
          <w:rFonts w:asciiTheme="majorHAnsi" w:hAnsiTheme="majorHAnsi" w:cstheme="majorHAnsi"/>
          <w:szCs w:val="24"/>
          <w:lang w:val="en-US"/>
        </w:rPr>
        <w:t xml:space="preserve">researcher </w:t>
      </w:r>
      <w:r w:rsidRPr="00087B7C">
        <w:rPr>
          <w:rFonts w:asciiTheme="majorHAnsi" w:hAnsiTheme="majorHAnsi" w:cstheme="majorHAnsi"/>
          <w:szCs w:val="24"/>
          <w:lang w:val="en-US"/>
        </w:rPr>
        <w:t xml:space="preserve">in the project funded by the Chamber of Commerce of Udine: "Trans-regional cooperation in support of innovation - Good practices, opportunities and future challenges in view of the enlargement of the Eurozone, Austria, Slovakia, Slovenia, Czech Republic". Literature review and critical analysis of innovative policies adopted by Austria, Slovakia, Slovenia, Czech Republic and FVG from 2000 to 2008. </w:t>
      </w:r>
      <w:r w:rsidRPr="00087B7C">
        <w:rPr>
          <w:rFonts w:asciiTheme="majorHAnsi" w:hAnsiTheme="majorHAnsi" w:cstheme="majorHAnsi"/>
          <w:szCs w:val="24"/>
          <w:lang w:val="en-US"/>
        </w:rPr>
        <w:br/>
      </w:r>
      <w:r w:rsidRPr="00087B7C">
        <w:rPr>
          <w:rFonts w:asciiTheme="majorHAnsi" w:hAnsiTheme="majorHAnsi" w:cstheme="majorHAnsi"/>
          <w:szCs w:val="24"/>
          <w:lang w:val="en-US"/>
        </w:rPr>
        <w:lastRenderedPageBreak/>
        <w:t>2005: Project manager of the first edition of the 'Fair of scientific and technological research and technology transfer (</w:t>
      </w:r>
      <w:proofErr w:type="spellStart"/>
      <w:r w:rsidRPr="00087B7C">
        <w:rPr>
          <w:rFonts w:asciiTheme="majorHAnsi" w:hAnsiTheme="majorHAnsi" w:cstheme="majorHAnsi"/>
          <w:szCs w:val="24"/>
          <w:lang w:val="en-US"/>
        </w:rPr>
        <w:t>Innovaction</w:t>
      </w:r>
      <w:proofErr w:type="spellEnd"/>
      <w:r w:rsidRPr="00087B7C">
        <w:rPr>
          <w:rFonts w:asciiTheme="majorHAnsi" w:hAnsiTheme="majorHAnsi" w:cstheme="majorHAnsi"/>
          <w:szCs w:val="24"/>
          <w:lang w:val="en-US"/>
        </w:rPr>
        <w:t xml:space="preserve">)'. Concept, design, </w:t>
      </w:r>
      <w:proofErr w:type="spellStart"/>
      <w:proofErr w:type="gramStart"/>
      <w:r w:rsidRPr="00087B7C">
        <w:rPr>
          <w:rFonts w:asciiTheme="majorHAnsi" w:hAnsiTheme="majorHAnsi" w:cstheme="majorHAnsi"/>
          <w:szCs w:val="24"/>
          <w:lang w:val="en-US"/>
        </w:rPr>
        <w:t>organisation</w:t>
      </w:r>
      <w:proofErr w:type="spellEnd"/>
      <w:proofErr w:type="gramEnd"/>
      <w:r w:rsidRPr="00087B7C">
        <w:rPr>
          <w:rFonts w:asciiTheme="majorHAnsi" w:hAnsiTheme="majorHAnsi" w:cstheme="majorHAnsi"/>
          <w:szCs w:val="24"/>
          <w:lang w:val="en-US"/>
        </w:rPr>
        <w:t xml:space="preserve"> and coordination of the innovation fair </w:t>
      </w:r>
      <w:proofErr w:type="spellStart"/>
      <w:r w:rsidRPr="00087B7C">
        <w:rPr>
          <w:rFonts w:asciiTheme="majorHAnsi" w:hAnsiTheme="majorHAnsi" w:cstheme="majorHAnsi"/>
          <w:szCs w:val="24"/>
          <w:lang w:val="en-US"/>
        </w:rPr>
        <w:t>Innovaction</w:t>
      </w:r>
      <w:proofErr w:type="spellEnd"/>
      <w:r w:rsidRPr="00087B7C">
        <w:rPr>
          <w:rFonts w:asciiTheme="majorHAnsi" w:hAnsiTheme="majorHAnsi" w:cstheme="majorHAnsi"/>
          <w:szCs w:val="24"/>
          <w:lang w:val="en-US"/>
        </w:rPr>
        <w:t>.</w:t>
      </w:r>
      <w:r w:rsidRPr="00087B7C">
        <w:rPr>
          <w:rFonts w:asciiTheme="majorHAnsi" w:hAnsiTheme="majorHAnsi" w:cstheme="majorHAnsi"/>
          <w:szCs w:val="24"/>
          <w:lang w:val="en-US"/>
        </w:rPr>
        <w:br/>
      </w:r>
      <w:r w:rsidRPr="00087B7C">
        <w:rPr>
          <w:rFonts w:asciiTheme="majorHAnsi" w:hAnsiTheme="majorHAnsi" w:cstheme="majorHAnsi"/>
          <w:szCs w:val="24"/>
          <w:lang w:val="en-US"/>
        </w:rPr>
        <w:br/>
      </w:r>
      <w:r w:rsidRPr="00087B7C">
        <w:rPr>
          <w:rFonts w:asciiTheme="majorHAnsi" w:hAnsiTheme="majorHAnsi" w:cstheme="majorHAnsi"/>
          <w:b/>
          <w:bCs/>
          <w:szCs w:val="24"/>
          <w:lang w:val="en-US"/>
        </w:rPr>
        <w:t>PARTICIPATION IN CONFERENCES</w:t>
      </w:r>
    </w:p>
    <w:p w14:paraId="44C63C95" w14:textId="77777777" w:rsidR="00BD1939" w:rsidRPr="00087B7C" w:rsidRDefault="00000000">
      <w:pPr>
        <w:ind w:left="360"/>
        <w:rPr>
          <w:rFonts w:asciiTheme="majorHAnsi" w:hAnsiTheme="majorHAnsi" w:cstheme="majorHAnsi"/>
          <w:szCs w:val="24"/>
          <w:lang w:val="en-US"/>
        </w:rPr>
      </w:pPr>
      <w:proofErr w:type="gramStart"/>
      <w:r w:rsidRPr="00087B7C">
        <w:rPr>
          <w:rFonts w:asciiTheme="majorHAnsi" w:hAnsiTheme="majorHAnsi" w:cstheme="majorHAnsi"/>
          <w:szCs w:val="24"/>
          <w:lang w:val="en-US"/>
        </w:rPr>
        <w:t>May,</w:t>
      </w:r>
      <w:proofErr w:type="gramEnd"/>
      <w:r w:rsidRPr="00087B7C">
        <w:rPr>
          <w:rFonts w:asciiTheme="majorHAnsi" w:hAnsiTheme="majorHAnsi" w:cstheme="majorHAnsi"/>
          <w:szCs w:val="24"/>
          <w:lang w:val="en-US"/>
        </w:rPr>
        <w:t xml:space="preserve"> 2022, Brescia: </w:t>
      </w:r>
      <w:r w:rsidR="004D057F" w:rsidRPr="00087B7C">
        <w:rPr>
          <w:rFonts w:asciiTheme="majorHAnsi" w:hAnsiTheme="majorHAnsi" w:cstheme="majorHAnsi"/>
          <w:szCs w:val="24"/>
          <w:lang w:val="en-US"/>
        </w:rPr>
        <w:t xml:space="preserve">Speaker </w:t>
      </w:r>
      <w:r w:rsidRPr="00087B7C">
        <w:rPr>
          <w:rFonts w:asciiTheme="majorHAnsi" w:hAnsiTheme="majorHAnsi" w:cstheme="majorHAnsi"/>
          <w:szCs w:val="24"/>
          <w:lang w:val="en-US"/>
        </w:rPr>
        <w:t>at WOA: Psychological ownership, in collaboration with Prof. Daniel Pittino, University of Udine.</w:t>
      </w:r>
    </w:p>
    <w:p w14:paraId="5FF1DFCB" w14:textId="77777777" w:rsidR="00C4569E" w:rsidRDefault="00000000">
      <w:pPr>
        <w:ind w:left="360"/>
        <w:rPr>
          <w:rFonts w:asciiTheme="majorHAnsi" w:hAnsiTheme="majorHAnsi" w:cstheme="majorHAnsi"/>
          <w:b/>
          <w:bCs/>
          <w:szCs w:val="24"/>
          <w:lang w:val="en-US"/>
        </w:rPr>
      </w:pPr>
      <w:r w:rsidRPr="00087B7C">
        <w:rPr>
          <w:rFonts w:asciiTheme="majorHAnsi" w:hAnsiTheme="majorHAnsi" w:cstheme="majorHAnsi"/>
          <w:szCs w:val="24"/>
          <w:lang w:val="en-US"/>
        </w:rPr>
        <w:t xml:space="preserve">July 2019, Lisbon: </w:t>
      </w:r>
      <w:r w:rsidR="004D057F" w:rsidRPr="00087B7C">
        <w:rPr>
          <w:rFonts w:asciiTheme="majorHAnsi" w:hAnsiTheme="majorHAnsi" w:cstheme="majorHAnsi"/>
          <w:szCs w:val="24"/>
          <w:lang w:val="en-US"/>
        </w:rPr>
        <w:t xml:space="preserve">Speaker </w:t>
      </w:r>
      <w:r w:rsidRPr="00087B7C">
        <w:rPr>
          <w:rFonts w:asciiTheme="majorHAnsi" w:hAnsiTheme="majorHAnsi" w:cstheme="majorHAnsi"/>
          <w:szCs w:val="24"/>
          <w:lang w:val="en-US"/>
        </w:rPr>
        <w:t xml:space="preserve">at Euram: Hybrid entrepreneurship, in collaboration with Prof. Daniel Pittino, University of Udine. </w:t>
      </w:r>
      <w:r w:rsidRPr="00087B7C">
        <w:rPr>
          <w:rFonts w:asciiTheme="majorHAnsi" w:hAnsiTheme="majorHAnsi" w:cstheme="majorHAnsi"/>
          <w:szCs w:val="24"/>
          <w:lang w:val="en-US"/>
        </w:rPr>
        <w:br/>
        <w:t xml:space="preserve">June 2018, Reykjavik: </w:t>
      </w:r>
      <w:r w:rsidR="004D057F" w:rsidRPr="00087B7C">
        <w:rPr>
          <w:rFonts w:asciiTheme="majorHAnsi" w:hAnsiTheme="majorHAnsi" w:cstheme="majorHAnsi"/>
          <w:szCs w:val="24"/>
          <w:lang w:val="en-US"/>
        </w:rPr>
        <w:t xml:space="preserve">Speaker at </w:t>
      </w:r>
      <w:r w:rsidRPr="00087B7C">
        <w:rPr>
          <w:rFonts w:asciiTheme="majorHAnsi" w:hAnsiTheme="majorHAnsi" w:cstheme="majorHAnsi"/>
          <w:szCs w:val="24"/>
          <w:lang w:val="en-US"/>
        </w:rPr>
        <w:t xml:space="preserve">Euram: Discrimination in gender funding' in collaboration with Dr. Giancarlo Lauto, University of Udine. </w:t>
      </w:r>
      <w:r w:rsidRPr="00087B7C">
        <w:rPr>
          <w:rFonts w:asciiTheme="majorHAnsi" w:hAnsiTheme="majorHAnsi" w:cstheme="majorHAnsi"/>
          <w:szCs w:val="24"/>
          <w:lang w:val="en-US"/>
        </w:rPr>
        <w:br/>
        <w:t xml:space="preserve">July 2017, Zadar: </w:t>
      </w:r>
      <w:r w:rsidR="004D057F" w:rsidRPr="00087B7C">
        <w:rPr>
          <w:rFonts w:asciiTheme="majorHAnsi" w:hAnsiTheme="majorHAnsi" w:cstheme="majorHAnsi"/>
          <w:szCs w:val="24"/>
          <w:lang w:val="en-US"/>
        </w:rPr>
        <w:t xml:space="preserve">Speaker </w:t>
      </w:r>
      <w:r w:rsidRPr="00087B7C">
        <w:rPr>
          <w:rFonts w:asciiTheme="majorHAnsi" w:hAnsiTheme="majorHAnsi" w:cstheme="majorHAnsi"/>
          <w:szCs w:val="24"/>
          <w:lang w:val="en-US"/>
        </w:rPr>
        <w:t xml:space="preserve">at Ifera: Satisfaction </w:t>
      </w:r>
      <w:proofErr w:type="gramStart"/>
      <w:r w:rsidRPr="00087B7C">
        <w:rPr>
          <w:rFonts w:asciiTheme="majorHAnsi" w:hAnsiTheme="majorHAnsi" w:cstheme="majorHAnsi"/>
          <w:szCs w:val="24"/>
          <w:lang w:val="en-US"/>
        </w:rPr>
        <w:t>Of</w:t>
      </w:r>
      <w:proofErr w:type="gramEnd"/>
      <w:r w:rsidRPr="00087B7C">
        <w:rPr>
          <w:rFonts w:asciiTheme="majorHAnsi" w:hAnsiTheme="majorHAnsi" w:cstheme="majorHAnsi"/>
          <w:szCs w:val="24"/>
          <w:lang w:val="en-US"/>
        </w:rPr>
        <w:t xml:space="preserve"> Entrepreneurs: A Comparison Between Founders And Family Business Successors, in collaboration with Prof. Daniel Pittino and Dr. Giancarlo Lauto, University of Udine.  </w:t>
      </w:r>
      <w:r w:rsidRPr="00087B7C">
        <w:rPr>
          <w:rFonts w:asciiTheme="majorHAnsi" w:hAnsiTheme="majorHAnsi" w:cstheme="majorHAnsi"/>
          <w:szCs w:val="24"/>
          <w:lang w:val="en-US"/>
        </w:rPr>
        <w:br/>
        <w:t xml:space="preserve">June 2016, Paris: </w:t>
      </w:r>
      <w:r w:rsidR="004D057F" w:rsidRPr="00087B7C">
        <w:rPr>
          <w:rFonts w:asciiTheme="majorHAnsi" w:hAnsiTheme="majorHAnsi" w:cstheme="majorHAnsi"/>
          <w:szCs w:val="24"/>
          <w:lang w:val="en-US"/>
        </w:rPr>
        <w:t xml:space="preserve">Speaker </w:t>
      </w:r>
      <w:r w:rsidRPr="00087B7C">
        <w:rPr>
          <w:rFonts w:asciiTheme="majorHAnsi" w:hAnsiTheme="majorHAnsi" w:cstheme="majorHAnsi"/>
          <w:szCs w:val="24"/>
          <w:lang w:val="en-US"/>
        </w:rPr>
        <w:t>at Euram: "</w:t>
      </w:r>
      <w:r w:rsidRPr="00087B7C">
        <w:rPr>
          <w:rFonts w:asciiTheme="majorHAnsi" w:hAnsiTheme="majorHAnsi" w:cstheme="majorHAnsi"/>
          <w:smallCaps/>
          <w:szCs w:val="24"/>
          <w:lang w:val="en-US"/>
        </w:rPr>
        <w:t>NON-HIERARCHICAL" TMTS, CO-LEADERSHIP AND PERFORMANCE IN SMALL TECHNOLOGY BASED FIRMS</w:t>
      </w:r>
      <w:r w:rsidRPr="00087B7C">
        <w:rPr>
          <w:rFonts w:asciiTheme="majorHAnsi" w:hAnsiTheme="majorHAnsi" w:cstheme="majorHAnsi"/>
          <w:smallCaps/>
          <w:szCs w:val="24"/>
          <w:lang w:val="en-US"/>
        </w:rPr>
        <w:br/>
      </w:r>
      <w:r w:rsidRPr="00087B7C">
        <w:rPr>
          <w:rFonts w:asciiTheme="majorHAnsi" w:hAnsiTheme="majorHAnsi" w:cstheme="majorHAnsi"/>
          <w:szCs w:val="24"/>
          <w:lang w:val="en-US"/>
        </w:rPr>
        <w:t xml:space="preserve">June 2015, Warsaw: </w:t>
      </w:r>
      <w:r w:rsidR="004D057F" w:rsidRPr="00087B7C">
        <w:rPr>
          <w:rFonts w:asciiTheme="majorHAnsi" w:hAnsiTheme="majorHAnsi" w:cstheme="majorHAnsi"/>
          <w:szCs w:val="24"/>
          <w:lang w:val="en-US"/>
        </w:rPr>
        <w:t xml:space="preserve">Speaker </w:t>
      </w:r>
      <w:r w:rsidRPr="00087B7C">
        <w:rPr>
          <w:rFonts w:asciiTheme="majorHAnsi" w:hAnsiTheme="majorHAnsi" w:cstheme="majorHAnsi"/>
          <w:szCs w:val="24"/>
          <w:lang w:val="en-US"/>
        </w:rPr>
        <w:t xml:space="preserve">at Euram: Mode of entry in family business, written in collaboration with Dr. Daniel Pittino, University of Udine. </w:t>
      </w:r>
      <w:r w:rsidRPr="00087B7C">
        <w:rPr>
          <w:rFonts w:asciiTheme="majorHAnsi" w:hAnsiTheme="majorHAnsi" w:cstheme="majorHAnsi"/>
          <w:szCs w:val="24"/>
          <w:lang w:val="en-US"/>
        </w:rPr>
        <w:br/>
        <w:t xml:space="preserve">June 2014, </w:t>
      </w:r>
      <w:proofErr w:type="spellStart"/>
      <w:proofErr w:type="gramStart"/>
      <w:r w:rsidRPr="00087B7C">
        <w:rPr>
          <w:rFonts w:asciiTheme="majorHAnsi" w:hAnsiTheme="majorHAnsi" w:cstheme="majorHAnsi"/>
          <w:szCs w:val="24"/>
          <w:lang w:val="en-US"/>
        </w:rPr>
        <w:t>St.Gallen</w:t>
      </w:r>
      <w:proofErr w:type="spellEnd"/>
      <w:proofErr w:type="gramEnd"/>
      <w:r w:rsidRPr="00087B7C">
        <w:rPr>
          <w:rFonts w:asciiTheme="majorHAnsi" w:hAnsiTheme="majorHAnsi" w:cstheme="majorHAnsi"/>
          <w:szCs w:val="24"/>
          <w:lang w:val="en-US"/>
        </w:rPr>
        <w:t xml:space="preserve">: </w:t>
      </w:r>
      <w:r w:rsidR="004D057F" w:rsidRPr="00087B7C">
        <w:rPr>
          <w:rFonts w:asciiTheme="majorHAnsi" w:hAnsiTheme="majorHAnsi" w:cstheme="majorHAnsi"/>
          <w:szCs w:val="24"/>
          <w:lang w:val="en-US"/>
        </w:rPr>
        <w:t xml:space="preserve">Speaker </w:t>
      </w:r>
      <w:r w:rsidRPr="00087B7C">
        <w:rPr>
          <w:rFonts w:asciiTheme="majorHAnsi" w:hAnsiTheme="majorHAnsi" w:cstheme="majorHAnsi"/>
          <w:szCs w:val="24"/>
          <w:lang w:val="en-US"/>
        </w:rPr>
        <w:t>at Ifera: Family owners monitoring non-family managers. The consequences of family block-holding on CEO replacement decisions, co-written with Dr. Daniel Pittino, University of Udine.</w:t>
      </w:r>
      <w:r w:rsidRPr="00087B7C">
        <w:rPr>
          <w:rFonts w:asciiTheme="majorHAnsi" w:hAnsiTheme="majorHAnsi" w:cstheme="majorHAnsi"/>
          <w:szCs w:val="24"/>
          <w:lang w:val="en-US"/>
        </w:rPr>
        <w:br/>
        <w:t xml:space="preserve">March 2014: Udine: </w:t>
      </w:r>
      <w:r w:rsidR="004D057F" w:rsidRPr="00087B7C">
        <w:rPr>
          <w:rFonts w:asciiTheme="majorHAnsi" w:hAnsiTheme="majorHAnsi" w:cstheme="majorHAnsi"/>
          <w:szCs w:val="24"/>
          <w:lang w:val="en-US"/>
        </w:rPr>
        <w:t xml:space="preserve">Coordinator </w:t>
      </w:r>
      <w:r w:rsidRPr="00087B7C">
        <w:rPr>
          <w:rFonts w:asciiTheme="majorHAnsi" w:hAnsiTheme="majorHAnsi" w:cstheme="majorHAnsi"/>
          <w:szCs w:val="24"/>
          <w:lang w:val="en-US"/>
        </w:rPr>
        <w:t xml:space="preserve">and </w:t>
      </w:r>
      <w:proofErr w:type="spellStart"/>
      <w:r w:rsidRPr="00087B7C">
        <w:rPr>
          <w:rFonts w:asciiTheme="majorHAnsi" w:hAnsiTheme="majorHAnsi" w:cstheme="majorHAnsi"/>
          <w:szCs w:val="24"/>
          <w:lang w:val="en-US"/>
        </w:rPr>
        <w:t>organiser</w:t>
      </w:r>
      <w:proofErr w:type="spellEnd"/>
      <w:r w:rsidRPr="00087B7C">
        <w:rPr>
          <w:rFonts w:asciiTheme="majorHAnsi" w:hAnsiTheme="majorHAnsi" w:cstheme="majorHAnsi"/>
          <w:szCs w:val="24"/>
          <w:lang w:val="en-US"/>
        </w:rPr>
        <w:t xml:space="preserve"> of the 12th Workshop of teachers and researchers in business </w:t>
      </w:r>
      <w:proofErr w:type="spellStart"/>
      <w:r w:rsidRPr="00087B7C">
        <w:rPr>
          <w:rFonts w:asciiTheme="majorHAnsi" w:hAnsiTheme="majorHAnsi" w:cstheme="majorHAnsi"/>
          <w:szCs w:val="24"/>
          <w:lang w:val="en-US"/>
        </w:rPr>
        <w:t>organisation</w:t>
      </w:r>
      <w:proofErr w:type="spellEnd"/>
      <w:r w:rsidRPr="00087B7C">
        <w:rPr>
          <w:rFonts w:asciiTheme="majorHAnsi" w:hAnsiTheme="majorHAnsi" w:cstheme="majorHAnsi"/>
          <w:szCs w:val="24"/>
          <w:lang w:val="en-US"/>
        </w:rPr>
        <w:t xml:space="preserve">.  </w:t>
      </w:r>
      <w:r w:rsidRPr="00087B7C">
        <w:rPr>
          <w:rFonts w:asciiTheme="majorHAnsi" w:hAnsiTheme="majorHAnsi" w:cstheme="majorHAnsi"/>
          <w:szCs w:val="24"/>
          <w:lang w:val="en-US"/>
        </w:rPr>
        <w:br/>
        <w:t xml:space="preserve">May 2013: Rome: </w:t>
      </w:r>
      <w:r w:rsidR="004D057F" w:rsidRPr="00087B7C">
        <w:rPr>
          <w:rFonts w:asciiTheme="majorHAnsi" w:hAnsiTheme="majorHAnsi" w:cstheme="majorHAnsi"/>
          <w:szCs w:val="24"/>
          <w:lang w:val="en-US"/>
        </w:rPr>
        <w:t xml:space="preserve">Speaker </w:t>
      </w:r>
      <w:r w:rsidRPr="00087B7C">
        <w:rPr>
          <w:rFonts w:asciiTheme="majorHAnsi" w:hAnsiTheme="majorHAnsi" w:cstheme="majorHAnsi"/>
          <w:szCs w:val="24"/>
          <w:lang w:val="en-US"/>
        </w:rPr>
        <w:t xml:space="preserve">at the XI Workshop of lecturers and researchers in business </w:t>
      </w:r>
      <w:proofErr w:type="spellStart"/>
      <w:r w:rsidRPr="00087B7C">
        <w:rPr>
          <w:rFonts w:asciiTheme="majorHAnsi" w:hAnsiTheme="majorHAnsi" w:cstheme="majorHAnsi"/>
          <w:szCs w:val="24"/>
          <w:lang w:val="en-US"/>
        </w:rPr>
        <w:t>organisation</w:t>
      </w:r>
      <w:proofErr w:type="spellEnd"/>
      <w:r w:rsidRPr="00087B7C">
        <w:rPr>
          <w:rFonts w:asciiTheme="majorHAnsi" w:hAnsiTheme="majorHAnsi" w:cstheme="majorHAnsi"/>
          <w:szCs w:val="24"/>
          <w:lang w:val="en-US"/>
        </w:rPr>
        <w:t>.</w:t>
      </w:r>
      <w:r w:rsidRPr="00087B7C">
        <w:rPr>
          <w:rFonts w:asciiTheme="majorHAnsi" w:hAnsiTheme="majorHAnsi" w:cstheme="majorHAnsi"/>
          <w:szCs w:val="24"/>
          <w:lang w:val="en-US"/>
        </w:rPr>
        <w:br/>
        <w:t xml:space="preserve">June 2011, Naples: </w:t>
      </w:r>
      <w:r w:rsidR="004D057F" w:rsidRPr="00087B7C">
        <w:rPr>
          <w:rFonts w:asciiTheme="majorHAnsi" w:hAnsiTheme="majorHAnsi" w:cstheme="majorHAnsi"/>
          <w:szCs w:val="24"/>
          <w:lang w:val="en-US"/>
        </w:rPr>
        <w:t xml:space="preserve">Speaker </w:t>
      </w:r>
      <w:r w:rsidRPr="00087B7C">
        <w:rPr>
          <w:rFonts w:asciiTheme="majorHAnsi" w:hAnsiTheme="majorHAnsi" w:cstheme="majorHAnsi"/>
          <w:szCs w:val="24"/>
          <w:lang w:val="en-US"/>
        </w:rPr>
        <w:t xml:space="preserve">at the Ninth Workshop of teachers and researchers of business </w:t>
      </w:r>
      <w:proofErr w:type="spellStart"/>
      <w:r w:rsidRPr="00087B7C">
        <w:rPr>
          <w:rFonts w:asciiTheme="majorHAnsi" w:hAnsiTheme="majorHAnsi" w:cstheme="majorHAnsi"/>
          <w:szCs w:val="24"/>
          <w:lang w:val="en-US"/>
        </w:rPr>
        <w:t>organisation</w:t>
      </w:r>
      <w:proofErr w:type="spellEnd"/>
      <w:r w:rsidRPr="00087B7C">
        <w:rPr>
          <w:rFonts w:asciiTheme="majorHAnsi" w:hAnsiTheme="majorHAnsi" w:cstheme="majorHAnsi"/>
          <w:szCs w:val="24"/>
          <w:lang w:val="en-US"/>
        </w:rPr>
        <w:t xml:space="preserve"> on the paper: "Community, Paternalism or performance? Human resource practices in family Smes", written in collaboration with Dr. Daniel Pittino, University of Udine. </w:t>
      </w:r>
      <w:r w:rsidRPr="00087B7C">
        <w:rPr>
          <w:rFonts w:asciiTheme="majorHAnsi" w:hAnsiTheme="majorHAnsi" w:cstheme="majorHAnsi"/>
          <w:szCs w:val="24"/>
          <w:lang w:val="en-US"/>
        </w:rPr>
        <w:br/>
        <w:t xml:space="preserve">May 2010, Rome: </w:t>
      </w:r>
      <w:r w:rsidR="004D057F" w:rsidRPr="00087B7C">
        <w:rPr>
          <w:rFonts w:asciiTheme="majorHAnsi" w:hAnsiTheme="majorHAnsi" w:cstheme="majorHAnsi"/>
          <w:szCs w:val="24"/>
          <w:lang w:val="en-US"/>
        </w:rPr>
        <w:t xml:space="preserve">Speaker </w:t>
      </w:r>
      <w:r w:rsidRPr="00087B7C">
        <w:rPr>
          <w:rFonts w:asciiTheme="majorHAnsi" w:hAnsiTheme="majorHAnsi" w:cstheme="majorHAnsi"/>
          <w:szCs w:val="24"/>
          <w:lang w:val="en-US"/>
        </w:rPr>
        <w:t xml:space="preserve">at the 10th Euram (European Academy of Management) conference on the paper: "Inter-organizational cooperation and governance in Small and Medium Family Enterprises (SMFEs)", written in collaboration with Dr. Daniel Pittino, University of Udine. </w:t>
      </w:r>
      <w:r w:rsidRPr="00087B7C">
        <w:rPr>
          <w:rFonts w:asciiTheme="majorHAnsi" w:hAnsiTheme="majorHAnsi" w:cstheme="majorHAnsi"/>
          <w:szCs w:val="24"/>
          <w:lang w:val="en-US"/>
        </w:rPr>
        <w:br/>
        <w:t xml:space="preserve">May 2010, Bologna: </w:t>
      </w:r>
      <w:r w:rsidR="004D057F" w:rsidRPr="00087B7C">
        <w:rPr>
          <w:rFonts w:asciiTheme="majorHAnsi" w:hAnsiTheme="majorHAnsi" w:cstheme="majorHAnsi"/>
          <w:szCs w:val="24"/>
          <w:lang w:val="en-US"/>
        </w:rPr>
        <w:t xml:space="preserve">Speaker </w:t>
      </w:r>
      <w:r w:rsidRPr="00087B7C">
        <w:rPr>
          <w:rFonts w:asciiTheme="majorHAnsi" w:hAnsiTheme="majorHAnsi" w:cstheme="majorHAnsi"/>
          <w:szCs w:val="24"/>
          <w:lang w:val="en-US"/>
        </w:rPr>
        <w:t xml:space="preserve">at the Eighth Workshop of Professors and Researchers in Business </w:t>
      </w:r>
      <w:proofErr w:type="spellStart"/>
      <w:r w:rsidRPr="00087B7C">
        <w:rPr>
          <w:rFonts w:asciiTheme="majorHAnsi" w:hAnsiTheme="majorHAnsi" w:cstheme="majorHAnsi"/>
          <w:szCs w:val="24"/>
          <w:lang w:val="en-US"/>
        </w:rPr>
        <w:t>Organisation</w:t>
      </w:r>
      <w:proofErr w:type="spellEnd"/>
      <w:r w:rsidRPr="00087B7C">
        <w:rPr>
          <w:rFonts w:asciiTheme="majorHAnsi" w:hAnsiTheme="majorHAnsi" w:cstheme="majorHAnsi"/>
          <w:szCs w:val="24"/>
          <w:lang w:val="en-US"/>
        </w:rPr>
        <w:t xml:space="preserve"> of the paper: "Successful technology transfer in uncertain contexts: the role of top management team diversity in university spin-off firms", written in collaboration with Dr. Daniel Pittino, University of Udine. </w:t>
      </w:r>
      <w:r w:rsidRPr="00087B7C">
        <w:rPr>
          <w:rFonts w:asciiTheme="majorHAnsi" w:hAnsiTheme="majorHAnsi" w:cstheme="majorHAnsi"/>
          <w:szCs w:val="24"/>
          <w:lang w:val="en-US"/>
        </w:rPr>
        <w:br/>
        <w:t xml:space="preserve">May 2009, Cagliari, Italy: </w:t>
      </w:r>
      <w:r w:rsidR="004D057F" w:rsidRPr="00087B7C">
        <w:rPr>
          <w:rFonts w:asciiTheme="majorHAnsi" w:hAnsiTheme="majorHAnsi" w:cstheme="majorHAnsi"/>
          <w:szCs w:val="24"/>
          <w:lang w:val="en-US"/>
        </w:rPr>
        <w:t xml:space="preserve">Speaker </w:t>
      </w:r>
      <w:r w:rsidRPr="00087B7C">
        <w:rPr>
          <w:rFonts w:asciiTheme="majorHAnsi" w:hAnsiTheme="majorHAnsi" w:cstheme="majorHAnsi"/>
          <w:szCs w:val="24"/>
          <w:lang w:val="en-US"/>
        </w:rPr>
        <w:t xml:space="preserve">at the Seventh Workshop of Professors and Researchers in Business </w:t>
      </w:r>
      <w:proofErr w:type="spellStart"/>
      <w:r w:rsidRPr="00087B7C">
        <w:rPr>
          <w:rFonts w:asciiTheme="majorHAnsi" w:hAnsiTheme="majorHAnsi" w:cstheme="majorHAnsi"/>
          <w:szCs w:val="24"/>
          <w:lang w:val="en-US"/>
        </w:rPr>
        <w:t>Organisation</w:t>
      </w:r>
      <w:proofErr w:type="spellEnd"/>
      <w:r w:rsidRPr="00087B7C">
        <w:rPr>
          <w:rFonts w:asciiTheme="majorHAnsi" w:hAnsiTheme="majorHAnsi" w:cstheme="majorHAnsi"/>
          <w:szCs w:val="24"/>
          <w:lang w:val="en-US"/>
        </w:rPr>
        <w:t xml:space="preserve"> of the paper: "Front end innovation and stakeholder involvement in the machine tools sector", co-written with Dr. Daniel Pittino, University of Udine. </w:t>
      </w:r>
      <w:r w:rsidRPr="00087B7C">
        <w:rPr>
          <w:rFonts w:asciiTheme="majorHAnsi" w:hAnsiTheme="majorHAnsi" w:cstheme="majorHAnsi"/>
          <w:szCs w:val="24"/>
          <w:lang w:val="en-US"/>
        </w:rPr>
        <w:br/>
        <w:t xml:space="preserve">February 2008, Venice: </w:t>
      </w:r>
      <w:r w:rsidR="004D057F" w:rsidRPr="00087B7C">
        <w:rPr>
          <w:rFonts w:asciiTheme="majorHAnsi" w:hAnsiTheme="majorHAnsi" w:cstheme="majorHAnsi"/>
          <w:szCs w:val="24"/>
          <w:lang w:val="en-US"/>
        </w:rPr>
        <w:t xml:space="preserve">Speaker </w:t>
      </w:r>
      <w:r w:rsidRPr="00087B7C">
        <w:rPr>
          <w:rFonts w:asciiTheme="majorHAnsi" w:hAnsiTheme="majorHAnsi" w:cstheme="majorHAnsi"/>
          <w:szCs w:val="24"/>
          <w:lang w:val="en-US"/>
        </w:rPr>
        <w:t xml:space="preserve">at the Sixth Workshop of Professors and Researchers in Business </w:t>
      </w:r>
      <w:proofErr w:type="spellStart"/>
      <w:r w:rsidRPr="00087B7C">
        <w:rPr>
          <w:rFonts w:asciiTheme="majorHAnsi" w:hAnsiTheme="majorHAnsi" w:cstheme="majorHAnsi"/>
          <w:szCs w:val="24"/>
          <w:lang w:val="en-US"/>
        </w:rPr>
        <w:t>Organisation</w:t>
      </w:r>
      <w:proofErr w:type="spellEnd"/>
      <w:r w:rsidRPr="00087B7C">
        <w:rPr>
          <w:rFonts w:asciiTheme="majorHAnsi" w:hAnsiTheme="majorHAnsi" w:cstheme="majorHAnsi"/>
          <w:szCs w:val="24"/>
          <w:lang w:val="en-US"/>
        </w:rPr>
        <w:t xml:space="preserve"> of the paper: "Family firms and human resource management" written in collaboration with Dr. Daniel Pittino, University of Udine. </w:t>
      </w:r>
      <w:r w:rsidRPr="00087B7C">
        <w:rPr>
          <w:rFonts w:asciiTheme="majorHAnsi" w:hAnsiTheme="majorHAnsi" w:cstheme="majorHAnsi"/>
          <w:szCs w:val="24"/>
          <w:lang w:val="en-US"/>
        </w:rPr>
        <w:br/>
        <w:t>December 2007, Copenhagen: Invited speaker at the internal department seminar of the Copenhagen Business School on the relationship between corporate governance and innovation in the biotechnology sector.</w:t>
      </w:r>
      <w:r w:rsidRPr="00087B7C">
        <w:rPr>
          <w:rFonts w:asciiTheme="majorHAnsi" w:hAnsiTheme="majorHAnsi" w:cstheme="majorHAnsi"/>
          <w:szCs w:val="24"/>
          <w:lang w:val="en-US"/>
        </w:rPr>
        <w:br/>
      </w:r>
      <w:r w:rsidRPr="00407F18">
        <w:rPr>
          <w:rFonts w:asciiTheme="majorHAnsi" w:hAnsiTheme="majorHAnsi" w:cstheme="majorHAnsi"/>
          <w:szCs w:val="24"/>
          <w:lang w:val="en-US"/>
        </w:rPr>
        <w:t xml:space="preserve">May 2007, Milan: </w:t>
      </w:r>
      <w:r w:rsidR="004D057F" w:rsidRPr="004D057F">
        <w:rPr>
          <w:rFonts w:asciiTheme="majorHAnsi" w:hAnsiTheme="majorHAnsi" w:cstheme="majorHAnsi"/>
          <w:szCs w:val="24"/>
          <w:lang w:val="en-US"/>
        </w:rPr>
        <w:t xml:space="preserve">Speaker </w:t>
      </w:r>
      <w:r w:rsidRPr="00407F18">
        <w:rPr>
          <w:rFonts w:asciiTheme="majorHAnsi" w:hAnsiTheme="majorHAnsi" w:cstheme="majorHAnsi"/>
          <w:szCs w:val="24"/>
          <w:lang w:val="en-US"/>
        </w:rPr>
        <w:t>at the 1st Workshop on Family Business in Italy, on the paper "Family business and empowerment: effects on innovation".</w:t>
      </w:r>
      <w:r w:rsidRPr="00407F18">
        <w:rPr>
          <w:rFonts w:asciiTheme="majorHAnsi" w:hAnsiTheme="majorHAnsi" w:cstheme="majorHAnsi"/>
          <w:szCs w:val="24"/>
          <w:lang w:val="en-US"/>
        </w:rPr>
        <w:br/>
      </w:r>
      <w:r w:rsidRPr="00087B7C">
        <w:rPr>
          <w:rFonts w:asciiTheme="majorHAnsi" w:hAnsiTheme="majorHAnsi" w:cstheme="majorHAnsi"/>
          <w:szCs w:val="24"/>
          <w:lang w:val="en-US"/>
        </w:rPr>
        <w:t xml:space="preserve">December 2006, Udine- Luigi </w:t>
      </w:r>
      <w:proofErr w:type="spellStart"/>
      <w:r w:rsidRPr="00087B7C">
        <w:rPr>
          <w:rFonts w:asciiTheme="majorHAnsi" w:hAnsiTheme="majorHAnsi" w:cstheme="majorHAnsi"/>
          <w:szCs w:val="24"/>
          <w:lang w:val="en-US"/>
        </w:rPr>
        <w:t>Danieli</w:t>
      </w:r>
      <w:proofErr w:type="spellEnd"/>
      <w:r w:rsidRPr="00087B7C">
        <w:rPr>
          <w:rFonts w:asciiTheme="majorHAnsi" w:hAnsiTheme="majorHAnsi" w:cstheme="majorHAnsi"/>
          <w:szCs w:val="24"/>
          <w:lang w:val="en-US"/>
        </w:rPr>
        <w:t xml:space="preserve"> Science Park: invited speaker as expert at the closing conference of the </w:t>
      </w:r>
      <w:proofErr w:type="spellStart"/>
      <w:r w:rsidRPr="00087B7C">
        <w:rPr>
          <w:rFonts w:asciiTheme="majorHAnsi" w:hAnsiTheme="majorHAnsi" w:cstheme="majorHAnsi"/>
          <w:szCs w:val="24"/>
          <w:lang w:val="en-US"/>
        </w:rPr>
        <w:t>Iterreg</w:t>
      </w:r>
      <w:proofErr w:type="spellEnd"/>
      <w:r w:rsidRPr="00087B7C">
        <w:rPr>
          <w:rFonts w:asciiTheme="majorHAnsi" w:hAnsiTheme="majorHAnsi" w:cstheme="majorHAnsi"/>
          <w:szCs w:val="24"/>
          <w:lang w:val="en-US"/>
        </w:rPr>
        <w:t xml:space="preserve"> project "Corinna" (Cooperation for regions of innovation). </w:t>
      </w:r>
      <w:r w:rsidRPr="00087B7C">
        <w:rPr>
          <w:rFonts w:asciiTheme="majorHAnsi" w:hAnsiTheme="majorHAnsi" w:cstheme="majorHAnsi"/>
          <w:szCs w:val="24"/>
          <w:lang w:val="en-US"/>
        </w:rPr>
        <w:br/>
      </w:r>
      <w:r w:rsidRPr="00087B7C">
        <w:rPr>
          <w:rFonts w:asciiTheme="majorHAnsi" w:hAnsiTheme="majorHAnsi" w:cstheme="majorHAnsi"/>
          <w:szCs w:val="24"/>
          <w:lang w:val="en-US"/>
        </w:rPr>
        <w:lastRenderedPageBreak/>
        <w:t xml:space="preserve">July 2004, Ljubljana, Slovenia: </w:t>
      </w:r>
      <w:r w:rsidR="004D057F" w:rsidRPr="00087B7C">
        <w:rPr>
          <w:rFonts w:asciiTheme="majorHAnsi" w:hAnsiTheme="majorHAnsi" w:cstheme="majorHAnsi"/>
          <w:szCs w:val="24"/>
          <w:lang w:val="en-US"/>
        </w:rPr>
        <w:t xml:space="preserve">Speaker </w:t>
      </w:r>
      <w:r w:rsidRPr="00087B7C">
        <w:rPr>
          <w:rFonts w:asciiTheme="majorHAnsi" w:hAnsiTheme="majorHAnsi" w:cstheme="majorHAnsi"/>
          <w:szCs w:val="24"/>
          <w:lang w:val="en-US"/>
        </w:rPr>
        <w:t xml:space="preserve">at the 20th Egos Colloquium on the paper: "Information systems and </w:t>
      </w:r>
      <w:proofErr w:type="gramStart"/>
      <w:r w:rsidRPr="00087B7C">
        <w:rPr>
          <w:rFonts w:asciiTheme="majorHAnsi" w:hAnsiTheme="majorHAnsi" w:cstheme="majorHAnsi"/>
          <w:szCs w:val="24"/>
          <w:lang w:val="en-US"/>
        </w:rPr>
        <w:t>employees</w:t>
      </w:r>
      <w:proofErr w:type="gramEnd"/>
      <w:r w:rsidRPr="00087B7C">
        <w:rPr>
          <w:rFonts w:asciiTheme="majorHAnsi" w:hAnsiTheme="majorHAnsi" w:cstheme="majorHAnsi"/>
          <w:szCs w:val="24"/>
          <w:lang w:val="en-US"/>
        </w:rPr>
        <w:t xml:space="preserve"> empowerment: an exploratory study from an </w:t>
      </w:r>
      <w:proofErr w:type="spellStart"/>
      <w:r w:rsidRPr="00087B7C">
        <w:rPr>
          <w:rFonts w:asciiTheme="majorHAnsi" w:hAnsiTheme="majorHAnsi" w:cstheme="majorHAnsi"/>
          <w:szCs w:val="24"/>
          <w:lang w:val="en-US"/>
        </w:rPr>
        <w:t>organisational</w:t>
      </w:r>
      <w:proofErr w:type="spellEnd"/>
      <w:r w:rsidRPr="00087B7C">
        <w:rPr>
          <w:rFonts w:asciiTheme="majorHAnsi" w:hAnsiTheme="majorHAnsi" w:cstheme="majorHAnsi"/>
          <w:szCs w:val="24"/>
          <w:lang w:val="en-US"/>
        </w:rPr>
        <w:t xml:space="preserve"> perspective", written in collaboration with Prof. Sergio Albertini. </w:t>
      </w:r>
      <w:r w:rsidRPr="00087B7C">
        <w:rPr>
          <w:rFonts w:asciiTheme="majorHAnsi" w:hAnsiTheme="majorHAnsi" w:cstheme="majorHAnsi"/>
          <w:szCs w:val="24"/>
          <w:lang w:val="en-US"/>
        </w:rPr>
        <w:br/>
        <w:t xml:space="preserve">February 2004, Rome: </w:t>
      </w:r>
      <w:r w:rsidR="004D057F" w:rsidRPr="00087B7C">
        <w:rPr>
          <w:rFonts w:asciiTheme="majorHAnsi" w:hAnsiTheme="majorHAnsi" w:cstheme="majorHAnsi"/>
          <w:szCs w:val="24"/>
          <w:lang w:val="en-US"/>
        </w:rPr>
        <w:t xml:space="preserve">Speaker </w:t>
      </w:r>
      <w:r w:rsidRPr="00087B7C">
        <w:rPr>
          <w:rFonts w:asciiTheme="majorHAnsi" w:hAnsiTheme="majorHAnsi" w:cstheme="majorHAnsi"/>
          <w:szCs w:val="24"/>
          <w:lang w:val="en-US"/>
        </w:rPr>
        <w:t xml:space="preserve">at the Fifth Workshop of teachers and researchers of business </w:t>
      </w:r>
      <w:proofErr w:type="spellStart"/>
      <w:r w:rsidRPr="00087B7C">
        <w:rPr>
          <w:rFonts w:asciiTheme="majorHAnsi" w:hAnsiTheme="majorHAnsi" w:cstheme="majorHAnsi"/>
          <w:szCs w:val="24"/>
          <w:lang w:val="en-US"/>
        </w:rPr>
        <w:t>organisation</w:t>
      </w:r>
      <w:proofErr w:type="spellEnd"/>
      <w:r w:rsidRPr="00087B7C">
        <w:rPr>
          <w:rFonts w:asciiTheme="majorHAnsi" w:hAnsiTheme="majorHAnsi" w:cstheme="majorHAnsi"/>
          <w:szCs w:val="24"/>
          <w:lang w:val="en-US"/>
        </w:rPr>
        <w:t xml:space="preserve"> on the paper: "Employee empowerment and information technologies: an exploratory study from a "moderate" </w:t>
      </w:r>
      <w:proofErr w:type="spellStart"/>
      <w:r w:rsidRPr="00087B7C">
        <w:rPr>
          <w:rFonts w:asciiTheme="majorHAnsi" w:hAnsiTheme="majorHAnsi" w:cstheme="majorHAnsi"/>
          <w:szCs w:val="24"/>
          <w:lang w:val="en-US"/>
        </w:rPr>
        <w:t>organisational</w:t>
      </w:r>
      <w:proofErr w:type="spellEnd"/>
      <w:r w:rsidRPr="00087B7C">
        <w:rPr>
          <w:rFonts w:asciiTheme="majorHAnsi" w:hAnsiTheme="majorHAnsi" w:cstheme="majorHAnsi"/>
          <w:szCs w:val="24"/>
          <w:lang w:val="en-US"/>
        </w:rPr>
        <w:t xml:space="preserve"> perspective", written in collaboration with Prof. Sergio Albertini and Prof. Ferdinando </w:t>
      </w:r>
      <w:proofErr w:type="spellStart"/>
      <w:r w:rsidRPr="00087B7C">
        <w:rPr>
          <w:rFonts w:asciiTheme="majorHAnsi" w:hAnsiTheme="majorHAnsi" w:cstheme="majorHAnsi"/>
          <w:szCs w:val="24"/>
          <w:lang w:val="en-US"/>
        </w:rPr>
        <w:t>Maraschini</w:t>
      </w:r>
      <w:proofErr w:type="spellEnd"/>
      <w:r w:rsidRPr="00087B7C">
        <w:rPr>
          <w:rFonts w:asciiTheme="majorHAnsi" w:hAnsiTheme="majorHAnsi" w:cstheme="majorHAnsi"/>
          <w:szCs w:val="24"/>
          <w:lang w:val="en-US"/>
        </w:rPr>
        <w:t xml:space="preserve"> </w:t>
      </w:r>
      <w:r w:rsidRPr="00087B7C">
        <w:rPr>
          <w:rFonts w:asciiTheme="majorHAnsi" w:hAnsiTheme="majorHAnsi" w:cstheme="majorHAnsi"/>
          <w:szCs w:val="24"/>
          <w:lang w:val="en-US"/>
        </w:rPr>
        <w:br/>
        <w:t xml:space="preserve">September 2003, Lausanne, Switzerland: Speaker at the Fourth International Conference on Family Business on the paper "Family firms and empowerment: a way to sustainable competitive advantage" written in collaboration with Prof. Cristiana </w:t>
      </w:r>
      <w:proofErr w:type="spellStart"/>
      <w:r w:rsidRPr="00087B7C">
        <w:rPr>
          <w:rFonts w:asciiTheme="majorHAnsi" w:hAnsiTheme="majorHAnsi" w:cstheme="majorHAnsi"/>
          <w:szCs w:val="24"/>
          <w:lang w:val="en-US"/>
        </w:rPr>
        <w:t>Compagno</w:t>
      </w:r>
      <w:proofErr w:type="spellEnd"/>
      <w:r w:rsidRPr="00087B7C">
        <w:rPr>
          <w:rFonts w:asciiTheme="majorHAnsi" w:hAnsiTheme="majorHAnsi" w:cstheme="majorHAnsi"/>
          <w:szCs w:val="24"/>
          <w:lang w:val="en-US"/>
        </w:rPr>
        <w:t xml:space="preserve"> and Dr. Daniel Pittino.</w:t>
      </w:r>
      <w:r w:rsidRPr="00087B7C">
        <w:rPr>
          <w:rFonts w:asciiTheme="majorHAnsi" w:hAnsiTheme="majorHAnsi" w:cstheme="majorHAnsi"/>
          <w:szCs w:val="24"/>
          <w:lang w:val="en-US"/>
        </w:rPr>
        <w:br/>
      </w:r>
      <w:r w:rsidRPr="00407F18">
        <w:rPr>
          <w:rFonts w:asciiTheme="majorHAnsi" w:hAnsiTheme="majorHAnsi" w:cstheme="majorHAnsi"/>
          <w:szCs w:val="24"/>
          <w:lang w:val="en-US"/>
        </w:rPr>
        <w:t xml:space="preserve">May 2003, </w:t>
      </w:r>
      <w:proofErr w:type="spellStart"/>
      <w:r w:rsidRPr="00407F18">
        <w:rPr>
          <w:rFonts w:asciiTheme="majorHAnsi" w:hAnsiTheme="majorHAnsi" w:cstheme="majorHAnsi"/>
          <w:szCs w:val="24"/>
          <w:lang w:val="en-US"/>
        </w:rPr>
        <w:t>Molle</w:t>
      </w:r>
      <w:proofErr w:type="spellEnd"/>
      <w:r w:rsidRPr="00407F18">
        <w:rPr>
          <w:rFonts w:asciiTheme="majorHAnsi" w:hAnsiTheme="majorHAnsi" w:cstheme="majorHAnsi"/>
          <w:szCs w:val="24"/>
          <w:lang w:val="en-US"/>
        </w:rPr>
        <w:t>, Sweden: Presenter at the XV International Scandinavian Conference of the paper "The effect on innovation of corporate governance and financial systems: Italy, the UK and Sweden compared", written with Ted Lindblom and Gert Sandahl (Gothenburg) and Andrew Tylecote (Sheffield).</w:t>
      </w:r>
      <w:r w:rsidRPr="00407F18">
        <w:rPr>
          <w:rFonts w:asciiTheme="majorHAnsi" w:hAnsiTheme="majorHAnsi" w:cstheme="majorHAnsi"/>
          <w:szCs w:val="24"/>
          <w:lang w:val="en-US"/>
        </w:rPr>
        <w:br/>
      </w:r>
      <w:r w:rsidRPr="00087B7C">
        <w:rPr>
          <w:rFonts w:asciiTheme="majorHAnsi" w:hAnsiTheme="majorHAnsi" w:cstheme="majorHAnsi"/>
          <w:szCs w:val="24"/>
          <w:lang w:val="en-US"/>
        </w:rPr>
        <w:t xml:space="preserve">February 2003: </w:t>
      </w:r>
      <w:r w:rsidR="004D057F" w:rsidRPr="00087B7C">
        <w:rPr>
          <w:rFonts w:asciiTheme="majorHAnsi" w:hAnsiTheme="majorHAnsi" w:cstheme="majorHAnsi"/>
          <w:szCs w:val="24"/>
          <w:lang w:val="en-US"/>
        </w:rPr>
        <w:t xml:space="preserve">Speaker </w:t>
      </w:r>
      <w:r w:rsidRPr="00087B7C">
        <w:rPr>
          <w:rFonts w:asciiTheme="majorHAnsi" w:hAnsiTheme="majorHAnsi" w:cstheme="majorHAnsi"/>
          <w:szCs w:val="24"/>
          <w:lang w:val="en-US"/>
        </w:rPr>
        <w:t xml:space="preserve">at the Fourth workshop of business </w:t>
      </w:r>
      <w:proofErr w:type="spellStart"/>
      <w:r w:rsidRPr="00087B7C">
        <w:rPr>
          <w:rFonts w:asciiTheme="majorHAnsi" w:hAnsiTheme="majorHAnsi" w:cstheme="majorHAnsi"/>
          <w:szCs w:val="24"/>
          <w:lang w:val="en-US"/>
        </w:rPr>
        <w:t>organisation</w:t>
      </w:r>
      <w:proofErr w:type="spellEnd"/>
      <w:r w:rsidRPr="00087B7C">
        <w:rPr>
          <w:rFonts w:asciiTheme="majorHAnsi" w:hAnsiTheme="majorHAnsi" w:cstheme="majorHAnsi"/>
          <w:szCs w:val="24"/>
          <w:lang w:val="en-US"/>
        </w:rPr>
        <w:t xml:space="preserve"> teachers and researchers (Florence): paper "Decision making styles and participation: the role of cultural differences". </w:t>
      </w:r>
      <w:r w:rsidRPr="00087B7C">
        <w:rPr>
          <w:rFonts w:asciiTheme="majorHAnsi" w:hAnsiTheme="majorHAnsi" w:cstheme="majorHAnsi"/>
          <w:szCs w:val="24"/>
          <w:lang w:val="en-US"/>
        </w:rPr>
        <w:br/>
        <w:t xml:space="preserve">September 2002: Helsinki, Finland: </w:t>
      </w:r>
      <w:r w:rsidR="004D057F" w:rsidRPr="00087B7C">
        <w:rPr>
          <w:rFonts w:asciiTheme="majorHAnsi" w:hAnsiTheme="majorHAnsi" w:cstheme="majorHAnsi"/>
          <w:szCs w:val="24"/>
          <w:lang w:val="en-US"/>
        </w:rPr>
        <w:t xml:space="preserve">Speaker </w:t>
      </w:r>
      <w:r w:rsidRPr="00087B7C">
        <w:rPr>
          <w:rFonts w:asciiTheme="majorHAnsi" w:hAnsiTheme="majorHAnsi" w:cstheme="majorHAnsi"/>
          <w:szCs w:val="24"/>
          <w:lang w:val="en-US"/>
        </w:rPr>
        <w:t xml:space="preserve">at the 3rd international conference on Family Business on the paper "Rebuilding the social capital during the succession process: the role of stakeholders' trust", written in collaboration with Prof. Cristiana </w:t>
      </w:r>
      <w:proofErr w:type="spellStart"/>
      <w:r w:rsidRPr="00087B7C">
        <w:rPr>
          <w:rFonts w:asciiTheme="majorHAnsi" w:hAnsiTheme="majorHAnsi" w:cstheme="majorHAnsi"/>
          <w:szCs w:val="24"/>
          <w:lang w:val="en-US"/>
        </w:rPr>
        <w:t>Compagno</w:t>
      </w:r>
      <w:proofErr w:type="spellEnd"/>
      <w:r w:rsidRPr="00087B7C">
        <w:rPr>
          <w:rFonts w:asciiTheme="majorHAnsi" w:hAnsiTheme="majorHAnsi" w:cstheme="majorHAnsi"/>
          <w:szCs w:val="24"/>
          <w:lang w:val="en-US"/>
        </w:rPr>
        <w:t xml:space="preserve"> and Dr. Daniel Pittino.</w:t>
      </w:r>
      <w:r w:rsidRPr="00087B7C">
        <w:rPr>
          <w:rFonts w:asciiTheme="majorHAnsi" w:hAnsiTheme="majorHAnsi" w:cstheme="majorHAnsi"/>
          <w:szCs w:val="24"/>
          <w:lang w:val="en-US"/>
        </w:rPr>
        <w:br/>
        <w:t xml:space="preserve"> 7-8 February 2002: Third workshop of teachers and researchers of business </w:t>
      </w:r>
      <w:proofErr w:type="spellStart"/>
      <w:r w:rsidRPr="00087B7C">
        <w:rPr>
          <w:rFonts w:asciiTheme="majorHAnsi" w:hAnsiTheme="majorHAnsi" w:cstheme="majorHAnsi"/>
          <w:szCs w:val="24"/>
          <w:lang w:val="en-US"/>
        </w:rPr>
        <w:t>organisation</w:t>
      </w:r>
      <w:proofErr w:type="spellEnd"/>
      <w:r w:rsidRPr="00087B7C">
        <w:rPr>
          <w:rFonts w:asciiTheme="majorHAnsi" w:hAnsiTheme="majorHAnsi" w:cstheme="majorHAnsi"/>
          <w:szCs w:val="24"/>
          <w:lang w:val="en-US"/>
        </w:rPr>
        <w:t xml:space="preserve"> (Genoa): paper "Corporate governance and product innovation in the machine tool sector" written in collaboration with Prof. Sergio Albertini. </w:t>
      </w:r>
      <w:r w:rsidRPr="00087B7C">
        <w:rPr>
          <w:rFonts w:asciiTheme="majorHAnsi" w:hAnsiTheme="majorHAnsi" w:cstheme="majorHAnsi"/>
          <w:szCs w:val="24"/>
          <w:lang w:val="en-US"/>
        </w:rPr>
        <w:br/>
        <w:t xml:space="preserve">12 November 2001: </w:t>
      </w:r>
      <w:r w:rsidR="004D057F" w:rsidRPr="00087B7C">
        <w:rPr>
          <w:rFonts w:asciiTheme="majorHAnsi" w:hAnsiTheme="majorHAnsi" w:cstheme="majorHAnsi"/>
          <w:szCs w:val="24"/>
          <w:lang w:val="en-US"/>
        </w:rPr>
        <w:t xml:space="preserve">Speaker </w:t>
      </w:r>
      <w:r w:rsidRPr="00087B7C">
        <w:rPr>
          <w:rFonts w:asciiTheme="majorHAnsi" w:hAnsiTheme="majorHAnsi" w:cstheme="majorHAnsi"/>
          <w:szCs w:val="24"/>
          <w:lang w:val="en-US"/>
        </w:rPr>
        <w:t xml:space="preserve">and </w:t>
      </w:r>
      <w:proofErr w:type="spellStart"/>
      <w:r w:rsidRPr="00087B7C">
        <w:rPr>
          <w:rFonts w:asciiTheme="majorHAnsi" w:hAnsiTheme="majorHAnsi" w:cstheme="majorHAnsi"/>
          <w:szCs w:val="24"/>
          <w:lang w:val="en-US"/>
        </w:rPr>
        <w:t>organiser</w:t>
      </w:r>
      <w:proofErr w:type="spellEnd"/>
      <w:r w:rsidRPr="00087B7C">
        <w:rPr>
          <w:rFonts w:asciiTheme="majorHAnsi" w:hAnsiTheme="majorHAnsi" w:cstheme="majorHAnsi"/>
          <w:szCs w:val="24"/>
          <w:lang w:val="en-US"/>
        </w:rPr>
        <w:t xml:space="preserve"> of the International Workshop for the dissemination of the results of the COPI project to companies, scholars, researchers and public institutions (Brescia).</w:t>
      </w:r>
      <w:r w:rsidRPr="00087B7C">
        <w:rPr>
          <w:rFonts w:asciiTheme="majorHAnsi" w:hAnsiTheme="majorHAnsi" w:cstheme="majorHAnsi"/>
          <w:szCs w:val="24"/>
          <w:lang w:val="en-US"/>
        </w:rPr>
        <w:br/>
        <w:t xml:space="preserve"> 1-2 February 2001: Second workshop of lecturers and researchers in business </w:t>
      </w:r>
      <w:proofErr w:type="spellStart"/>
      <w:r w:rsidRPr="00087B7C">
        <w:rPr>
          <w:rFonts w:asciiTheme="majorHAnsi" w:hAnsiTheme="majorHAnsi" w:cstheme="majorHAnsi"/>
          <w:szCs w:val="24"/>
          <w:lang w:val="en-US"/>
        </w:rPr>
        <w:t>organisation</w:t>
      </w:r>
      <w:proofErr w:type="spellEnd"/>
      <w:r w:rsidRPr="00087B7C">
        <w:rPr>
          <w:rFonts w:asciiTheme="majorHAnsi" w:hAnsiTheme="majorHAnsi" w:cstheme="majorHAnsi"/>
          <w:szCs w:val="24"/>
          <w:lang w:val="en-US"/>
        </w:rPr>
        <w:t xml:space="preserve"> (Padua), paper "Corporate governance, worker inclusion and rewarding remuneration mechanisms in the </w:t>
      </w:r>
      <w:proofErr w:type="spellStart"/>
      <w:r w:rsidRPr="00087B7C">
        <w:rPr>
          <w:rFonts w:asciiTheme="majorHAnsi" w:hAnsiTheme="majorHAnsi" w:cstheme="majorHAnsi"/>
          <w:szCs w:val="24"/>
          <w:lang w:val="en-US"/>
        </w:rPr>
        <w:t>Livenza</w:t>
      </w:r>
      <w:proofErr w:type="spellEnd"/>
      <w:r w:rsidRPr="00087B7C">
        <w:rPr>
          <w:rFonts w:asciiTheme="majorHAnsi" w:hAnsiTheme="majorHAnsi" w:cstheme="majorHAnsi"/>
          <w:szCs w:val="24"/>
          <w:lang w:val="en-US"/>
        </w:rPr>
        <w:t xml:space="preserve"> local furniture system" written in collaboration with Prof. Sergio Albertini of the University of Udine.</w:t>
      </w:r>
      <w:r w:rsidRPr="00087B7C">
        <w:rPr>
          <w:rFonts w:asciiTheme="majorHAnsi" w:hAnsiTheme="majorHAnsi" w:cstheme="majorHAnsi"/>
          <w:szCs w:val="24"/>
          <w:lang w:val="en-US"/>
        </w:rPr>
        <w:br/>
      </w:r>
      <w:r w:rsidRPr="00087B7C">
        <w:rPr>
          <w:rFonts w:asciiTheme="majorHAnsi" w:hAnsiTheme="majorHAnsi" w:cstheme="majorHAnsi"/>
          <w:szCs w:val="24"/>
          <w:lang w:val="en-US"/>
        </w:rPr>
        <w:br/>
      </w:r>
      <w:r w:rsidRPr="00087B7C">
        <w:rPr>
          <w:rFonts w:asciiTheme="majorHAnsi" w:hAnsiTheme="majorHAnsi" w:cstheme="majorHAnsi"/>
          <w:b/>
          <w:bCs/>
          <w:szCs w:val="24"/>
          <w:lang w:val="en-US"/>
        </w:rPr>
        <w:t>AWARDS</w:t>
      </w:r>
      <w:r w:rsidRPr="00087B7C">
        <w:rPr>
          <w:rFonts w:asciiTheme="majorHAnsi" w:hAnsiTheme="majorHAnsi" w:cstheme="majorHAnsi"/>
          <w:b/>
          <w:bCs/>
          <w:szCs w:val="24"/>
          <w:lang w:val="en-US"/>
        </w:rPr>
        <w:br/>
      </w:r>
      <w:r w:rsidRPr="00087B7C">
        <w:rPr>
          <w:rFonts w:asciiTheme="majorHAnsi" w:hAnsiTheme="majorHAnsi" w:cstheme="majorHAnsi"/>
          <w:szCs w:val="24"/>
          <w:lang w:val="en-US"/>
        </w:rPr>
        <w:t xml:space="preserve">2011: Honorable mention at the IFERA international conference of the paper "High performance work systems in family vs. non-family SMEs. </w:t>
      </w:r>
      <w:r w:rsidRPr="00407F18">
        <w:rPr>
          <w:rFonts w:asciiTheme="majorHAnsi" w:hAnsiTheme="majorHAnsi" w:cstheme="majorHAnsi"/>
          <w:szCs w:val="24"/>
          <w:lang w:val="en-US"/>
        </w:rPr>
        <w:t xml:space="preserve">The moderating effect of organisational size", forthcoming in the Handbook of family business research, second edition, Edward Elgar. </w:t>
      </w:r>
      <w:r w:rsidRPr="00407F18">
        <w:rPr>
          <w:rFonts w:asciiTheme="majorHAnsi" w:hAnsiTheme="majorHAnsi" w:cstheme="majorHAnsi"/>
          <w:szCs w:val="24"/>
          <w:lang w:val="en-US"/>
        </w:rPr>
        <w:br/>
        <w:t xml:space="preserve">2010: The Gunnar Myrdal Prize for the best book awarded by EAEPE (European Association for evolutionary political economy) for the text: Corporate governance, financial systems and technological advantage of nations, Routledge, co-written with Prof. Andrew Tylecote (University of Sheffield). </w:t>
      </w:r>
      <w:r w:rsidRPr="00407F18">
        <w:rPr>
          <w:rFonts w:asciiTheme="majorHAnsi" w:hAnsiTheme="majorHAnsi" w:cstheme="majorHAnsi"/>
          <w:szCs w:val="24"/>
          <w:lang w:val="en-US"/>
        </w:rPr>
        <w:br/>
        <w:t>2007: Honorable mention at the international conference Family Business Research and its State of Art for the paper 'Strategic typologies of small family firms: a test and extension of the configurational approach', written with Dr. Daniel Pittino and subsequently published in Journal of Enterprising Culture, vol. 17(03).</w:t>
      </w:r>
      <w:r w:rsidRPr="00407F18">
        <w:rPr>
          <w:rFonts w:asciiTheme="majorHAnsi" w:hAnsiTheme="majorHAnsi" w:cstheme="majorHAnsi"/>
          <w:szCs w:val="24"/>
          <w:lang w:val="en-US"/>
        </w:rPr>
        <w:br/>
      </w:r>
      <w:r w:rsidRPr="00407F18">
        <w:rPr>
          <w:rFonts w:asciiTheme="majorHAnsi" w:hAnsiTheme="majorHAnsi" w:cstheme="majorHAnsi"/>
          <w:szCs w:val="24"/>
          <w:lang w:val="en-US"/>
        </w:rPr>
        <w:br/>
      </w:r>
    </w:p>
    <w:p w14:paraId="040F0776" w14:textId="76CE35C6" w:rsidR="00BD1939" w:rsidRPr="00087B7C" w:rsidRDefault="00000000">
      <w:pPr>
        <w:ind w:left="360"/>
        <w:rPr>
          <w:rFonts w:asciiTheme="majorHAnsi" w:hAnsiTheme="majorHAnsi" w:cstheme="majorHAnsi"/>
          <w:szCs w:val="24"/>
          <w:lang w:val="en-US"/>
        </w:rPr>
      </w:pPr>
      <w:r w:rsidRPr="00087B7C">
        <w:rPr>
          <w:rFonts w:asciiTheme="majorHAnsi" w:hAnsiTheme="majorHAnsi" w:cstheme="majorHAnsi"/>
          <w:b/>
          <w:bCs/>
          <w:szCs w:val="24"/>
          <w:lang w:val="en-US"/>
        </w:rPr>
        <w:lastRenderedPageBreak/>
        <w:t>ACTIVITIES FOR INTERNATIONALISATION</w:t>
      </w:r>
      <w:r w:rsidRPr="00087B7C">
        <w:rPr>
          <w:rFonts w:asciiTheme="majorHAnsi" w:hAnsiTheme="majorHAnsi" w:cstheme="majorHAnsi"/>
          <w:b/>
          <w:bCs/>
          <w:szCs w:val="24"/>
          <w:lang w:val="en-US"/>
        </w:rPr>
        <w:br/>
      </w:r>
      <w:r w:rsidRPr="00087B7C">
        <w:rPr>
          <w:rFonts w:asciiTheme="majorHAnsi" w:hAnsiTheme="majorHAnsi" w:cstheme="majorHAnsi"/>
          <w:szCs w:val="24"/>
          <w:lang w:val="en-US"/>
        </w:rPr>
        <w:t xml:space="preserve">2013-2014 </w:t>
      </w:r>
      <w:r w:rsidR="004D057F" w:rsidRPr="00087B7C">
        <w:rPr>
          <w:rFonts w:asciiTheme="majorHAnsi" w:hAnsiTheme="majorHAnsi" w:cstheme="majorHAnsi"/>
          <w:szCs w:val="24"/>
          <w:lang w:val="en-US"/>
        </w:rPr>
        <w:t xml:space="preserve">Delegate of the Dean for </w:t>
      </w:r>
      <w:r w:rsidRPr="00087B7C">
        <w:rPr>
          <w:rFonts w:asciiTheme="majorHAnsi" w:hAnsiTheme="majorHAnsi" w:cstheme="majorHAnsi"/>
          <w:szCs w:val="24"/>
          <w:lang w:val="en-US"/>
        </w:rPr>
        <w:t xml:space="preserve">international mobility. </w:t>
      </w:r>
      <w:r w:rsidRPr="00087B7C">
        <w:rPr>
          <w:rFonts w:asciiTheme="majorHAnsi" w:hAnsiTheme="majorHAnsi" w:cstheme="majorHAnsi"/>
          <w:szCs w:val="24"/>
          <w:lang w:val="en-US"/>
        </w:rPr>
        <w:br/>
        <w:t xml:space="preserve">2011-13 </w:t>
      </w:r>
      <w:r w:rsidR="004D057F" w:rsidRPr="00087B7C">
        <w:rPr>
          <w:rFonts w:asciiTheme="majorHAnsi" w:hAnsiTheme="majorHAnsi" w:cstheme="majorHAnsi"/>
          <w:szCs w:val="24"/>
          <w:lang w:val="en-US"/>
        </w:rPr>
        <w:t xml:space="preserve">Delegate of </w:t>
      </w:r>
      <w:r w:rsidRPr="00087B7C">
        <w:rPr>
          <w:rFonts w:asciiTheme="majorHAnsi" w:hAnsiTheme="majorHAnsi" w:cstheme="majorHAnsi"/>
          <w:szCs w:val="24"/>
          <w:lang w:val="en-US"/>
        </w:rPr>
        <w:t xml:space="preserve">the Dean for </w:t>
      </w:r>
      <w:proofErr w:type="spellStart"/>
      <w:r w:rsidRPr="00087B7C">
        <w:rPr>
          <w:rFonts w:asciiTheme="majorHAnsi" w:hAnsiTheme="majorHAnsi" w:cstheme="majorHAnsi"/>
          <w:szCs w:val="24"/>
          <w:lang w:val="en-US"/>
        </w:rPr>
        <w:t>Internationalisation</w:t>
      </w:r>
      <w:proofErr w:type="spellEnd"/>
      <w:r w:rsidRPr="00087B7C">
        <w:rPr>
          <w:rFonts w:asciiTheme="majorHAnsi" w:hAnsiTheme="majorHAnsi" w:cstheme="majorHAnsi"/>
          <w:szCs w:val="24"/>
          <w:lang w:val="en-US"/>
        </w:rPr>
        <w:t xml:space="preserve"> of the Faculty of Economics, University of Udine.</w:t>
      </w:r>
      <w:r w:rsidRPr="00087B7C">
        <w:rPr>
          <w:rFonts w:asciiTheme="majorHAnsi" w:hAnsiTheme="majorHAnsi" w:cstheme="majorHAnsi"/>
          <w:szCs w:val="24"/>
          <w:lang w:val="en-US"/>
        </w:rPr>
        <w:br/>
        <w:t xml:space="preserve"> 2011: Teaching mobility: Incoming: 1-3 December: Prof. Barbara Stampf guest lecturer on the </w:t>
      </w:r>
      <w:proofErr w:type="spellStart"/>
      <w:r w:rsidRPr="00087B7C">
        <w:rPr>
          <w:rFonts w:asciiTheme="majorHAnsi" w:hAnsiTheme="majorHAnsi" w:cstheme="majorHAnsi"/>
          <w:szCs w:val="24"/>
          <w:lang w:val="en-US"/>
        </w:rPr>
        <w:t>Organisational</w:t>
      </w:r>
      <w:proofErr w:type="spellEnd"/>
      <w:r w:rsidRPr="00087B7C">
        <w:rPr>
          <w:rFonts w:asciiTheme="majorHAnsi" w:hAnsiTheme="majorHAnsi" w:cstheme="majorHAnsi"/>
          <w:szCs w:val="24"/>
          <w:lang w:val="en-US"/>
        </w:rPr>
        <w:t xml:space="preserve"> </w:t>
      </w:r>
      <w:proofErr w:type="spellStart"/>
      <w:r w:rsidRPr="00087B7C">
        <w:rPr>
          <w:rFonts w:asciiTheme="majorHAnsi" w:hAnsiTheme="majorHAnsi" w:cstheme="majorHAnsi"/>
          <w:szCs w:val="24"/>
          <w:lang w:val="en-US"/>
        </w:rPr>
        <w:t>Behaviour</w:t>
      </w:r>
      <w:proofErr w:type="spellEnd"/>
      <w:r w:rsidRPr="00087B7C">
        <w:rPr>
          <w:rFonts w:asciiTheme="majorHAnsi" w:hAnsiTheme="majorHAnsi" w:cstheme="majorHAnsi"/>
          <w:szCs w:val="24"/>
          <w:lang w:val="en-US"/>
        </w:rPr>
        <w:t xml:space="preserve"> course under the Socrates agreement with Carinthia University of Applied Sciences in Villach.</w:t>
      </w:r>
      <w:r w:rsidRPr="00087B7C">
        <w:rPr>
          <w:rFonts w:asciiTheme="majorHAnsi" w:hAnsiTheme="majorHAnsi" w:cstheme="majorHAnsi"/>
          <w:szCs w:val="24"/>
          <w:lang w:val="en-US"/>
        </w:rPr>
        <w:br/>
        <w:t xml:space="preserve"> 2010: Faculty mobility: Incoming: 14-17 February: Prof. Barbara Stampf guest lecturer in the course of </w:t>
      </w:r>
      <w:proofErr w:type="spellStart"/>
      <w:r w:rsidRPr="00087B7C">
        <w:rPr>
          <w:rFonts w:asciiTheme="majorHAnsi" w:hAnsiTheme="majorHAnsi" w:cstheme="majorHAnsi"/>
          <w:szCs w:val="24"/>
          <w:lang w:val="en-US"/>
        </w:rPr>
        <w:t>Organisation</w:t>
      </w:r>
      <w:proofErr w:type="spellEnd"/>
      <w:r w:rsidRPr="00087B7C">
        <w:rPr>
          <w:rFonts w:asciiTheme="majorHAnsi" w:hAnsiTheme="majorHAnsi" w:cstheme="majorHAnsi"/>
          <w:szCs w:val="24"/>
          <w:lang w:val="en-US"/>
        </w:rPr>
        <w:t xml:space="preserve"> and management of human resources II on the basis of the Socrates agreement with Carinthia University of Applied Sciences in Villach; 3-4 June: Prof. Dejan Jelovac, guest lecturer in the course of </w:t>
      </w:r>
      <w:proofErr w:type="spellStart"/>
      <w:r w:rsidRPr="00087B7C">
        <w:rPr>
          <w:rFonts w:asciiTheme="majorHAnsi" w:hAnsiTheme="majorHAnsi" w:cstheme="majorHAnsi"/>
          <w:szCs w:val="24"/>
          <w:lang w:val="en-US"/>
        </w:rPr>
        <w:t>Organisational</w:t>
      </w:r>
      <w:proofErr w:type="spellEnd"/>
      <w:r w:rsidRPr="00087B7C">
        <w:rPr>
          <w:rFonts w:asciiTheme="majorHAnsi" w:hAnsiTheme="majorHAnsi" w:cstheme="majorHAnsi"/>
          <w:szCs w:val="24"/>
          <w:lang w:val="en-US"/>
        </w:rPr>
        <w:t xml:space="preserve"> change on the basis of the Socrates agreement with GEA College of Entrepreneurship in Ljubljana.</w:t>
      </w:r>
      <w:r w:rsidRPr="00087B7C">
        <w:rPr>
          <w:rFonts w:asciiTheme="majorHAnsi" w:hAnsiTheme="majorHAnsi" w:cstheme="majorHAnsi"/>
          <w:szCs w:val="24"/>
          <w:lang w:val="en-US"/>
        </w:rPr>
        <w:br/>
        <w:t xml:space="preserve"> 2010: Outgoing: 29 May, lecturer in the framework of the Socrates agreement with Carinthia University of Applied Sciences in Villach. 2009: </w:t>
      </w:r>
      <w:r w:rsidR="004D057F" w:rsidRPr="00087B7C">
        <w:rPr>
          <w:rFonts w:asciiTheme="majorHAnsi" w:hAnsiTheme="majorHAnsi" w:cstheme="majorHAnsi"/>
          <w:szCs w:val="24"/>
          <w:lang w:val="en-US"/>
        </w:rPr>
        <w:t>Winner</w:t>
      </w:r>
      <w:r w:rsidRPr="00087B7C">
        <w:rPr>
          <w:rFonts w:asciiTheme="majorHAnsi" w:hAnsiTheme="majorHAnsi" w:cstheme="majorHAnsi"/>
          <w:szCs w:val="24"/>
          <w:lang w:val="en-US"/>
        </w:rPr>
        <w:br/>
        <w:t xml:space="preserve"> of the </w:t>
      </w:r>
      <w:proofErr w:type="spellStart"/>
      <w:r w:rsidRPr="00087B7C">
        <w:rPr>
          <w:rFonts w:asciiTheme="majorHAnsi" w:hAnsiTheme="majorHAnsi" w:cstheme="majorHAnsi"/>
          <w:szCs w:val="24"/>
          <w:lang w:val="en-US"/>
        </w:rPr>
        <w:t>Cooperlink</w:t>
      </w:r>
      <w:proofErr w:type="spellEnd"/>
      <w:r w:rsidRPr="00087B7C">
        <w:rPr>
          <w:rFonts w:asciiTheme="majorHAnsi" w:hAnsiTheme="majorHAnsi" w:cstheme="majorHAnsi"/>
          <w:szCs w:val="24"/>
          <w:lang w:val="en-US"/>
        </w:rPr>
        <w:t xml:space="preserve"> ministerial grant for the </w:t>
      </w:r>
      <w:proofErr w:type="spellStart"/>
      <w:r w:rsidRPr="00087B7C">
        <w:rPr>
          <w:rFonts w:asciiTheme="majorHAnsi" w:hAnsiTheme="majorHAnsi" w:cstheme="majorHAnsi"/>
          <w:szCs w:val="24"/>
          <w:lang w:val="en-US"/>
        </w:rPr>
        <w:t>internationalisation</w:t>
      </w:r>
      <w:proofErr w:type="spellEnd"/>
      <w:r w:rsidRPr="00087B7C">
        <w:rPr>
          <w:rFonts w:asciiTheme="majorHAnsi" w:hAnsiTheme="majorHAnsi" w:cstheme="majorHAnsi"/>
          <w:szCs w:val="24"/>
          <w:lang w:val="en-US"/>
        </w:rPr>
        <w:t xml:space="preserve"> of the Faculty of Economics of the University of Udine (€ 22,000) as part of the inter-university agreement with the Indian Institute of Planning and Management, New Delhi, </w:t>
      </w:r>
      <w:r w:rsidRPr="00087B7C">
        <w:rPr>
          <w:rFonts w:asciiTheme="majorHAnsi" w:hAnsiTheme="majorHAnsi" w:cstheme="majorHAnsi"/>
          <w:szCs w:val="24"/>
          <w:lang w:val="en-US"/>
        </w:rPr>
        <w:br/>
        <w:t xml:space="preserve">2009: Member of the Commission for the </w:t>
      </w:r>
      <w:proofErr w:type="spellStart"/>
      <w:r w:rsidRPr="00087B7C">
        <w:rPr>
          <w:rFonts w:asciiTheme="majorHAnsi" w:hAnsiTheme="majorHAnsi" w:cstheme="majorHAnsi"/>
          <w:szCs w:val="24"/>
          <w:lang w:val="en-US"/>
        </w:rPr>
        <w:t>internationalisation</w:t>
      </w:r>
      <w:proofErr w:type="spellEnd"/>
      <w:r w:rsidRPr="00087B7C">
        <w:rPr>
          <w:rFonts w:asciiTheme="majorHAnsi" w:hAnsiTheme="majorHAnsi" w:cstheme="majorHAnsi"/>
          <w:szCs w:val="24"/>
          <w:lang w:val="en-US"/>
        </w:rPr>
        <w:t xml:space="preserve"> of the Faculty of Economics of the University of Udine, </w:t>
      </w:r>
      <w:r w:rsidRPr="00087B7C">
        <w:rPr>
          <w:rFonts w:asciiTheme="majorHAnsi" w:hAnsiTheme="majorHAnsi" w:cstheme="majorHAnsi"/>
          <w:szCs w:val="24"/>
          <w:lang w:val="en-US"/>
        </w:rPr>
        <w:br/>
        <w:t xml:space="preserve">2009: </w:t>
      </w:r>
      <w:r w:rsidR="004D057F" w:rsidRPr="00087B7C">
        <w:rPr>
          <w:rFonts w:asciiTheme="majorHAnsi" w:hAnsiTheme="majorHAnsi" w:cstheme="majorHAnsi"/>
          <w:szCs w:val="24"/>
          <w:lang w:val="en-US"/>
        </w:rPr>
        <w:t xml:space="preserve">Promoter </w:t>
      </w:r>
      <w:r w:rsidRPr="00087B7C">
        <w:rPr>
          <w:rFonts w:asciiTheme="majorHAnsi" w:hAnsiTheme="majorHAnsi" w:cstheme="majorHAnsi"/>
          <w:szCs w:val="24"/>
          <w:lang w:val="en-US"/>
        </w:rPr>
        <w:t xml:space="preserve">and signatory of the student exchange agreement with Bangkok University, Thailand. </w:t>
      </w:r>
      <w:r w:rsidRPr="00087B7C">
        <w:rPr>
          <w:rFonts w:asciiTheme="majorHAnsi" w:hAnsiTheme="majorHAnsi" w:cstheme="majorHAnsi"/>
          <w:szCs w:val="24"/>
          <w:lang w:val="en-US"/>
        </w:rPr>
        <w:br/>
        <w:t xml:space="preserve">Since 2008: </w:t>
      </w:r>
      <w:r w:rsidR="004D057F" w:rsidRPr="00087B7C">
        <w:rPr>
          <w:rFonts w:asciiTheme="majorHAnsi" w:hAnsiTheme="majorHAnsi" w:cstheme="majorHAnsi"/>
          <w:szCs w:val="24"/>
          <w:lang w:val="en-US"/>
        </w:rPr>
        <w:t xml:space="preserve">Promoter and signatory of the agreement for </w:t>
      </w:r>
      <w:r w:rsidRPr="00087B7C">
        <w:rPr>
          <w:rFonts w:asciiTheme="majorHAnsi" w:hAnsiTheme="majorHAnsi" w:cstheme="majorHAnsi"/>
          <w:szCs w:val="24"/>
          <w:lang w:val="en-US"/>
        </w:rPr>
        <w:t>student exchange with the Indian Institute of Planning and Management, New Delhi</w:t>
      </w:r>
      <w:r w:rsidR="00764B68" w:rsidRPr="00087B7C">
        <w:rPr>
          <w:rFonts w:asciiTheme="majorHAnsi" w:hAnsiTheme="majorHAnsi" w:cstheme="majorHAnsi"/>
          <w:szCs w:val="24"/>
          <w:lang w:val="en-US"/>
        </w:rPr>
        <w:t xml:space="preserve">. </w:t>
      </w:r>
      <w:r w:rsidRPr="00087B7C">
        <w:rPr>
          <w:rFonts w:asciiTheme="majorHAnsi" w:hAnsiTheme="majorHAnsi" w:cstheme="majorHAnsi"/>
          <w:szCs w:val="24"/>
          <w:lang w:val="en-US"/>
        </w:rPr>
        <w:br/>
        <w:t xml:space="preserve">Since 2008: Contact person for the Faculty of Economics, University of Udine, for incoming students from Russia as part of the Erasmus Mundus </w:t>
      </w:r>
      <w:r w:rsidRPr="00087B7C">
        <w:rPr>
          <w:rFonts w:asciiTheme="majorHAnsi" w:hAnsiTheme="majorHAnsi" w:cstheme="majorHAnsi"/>
          <w:szCs w:val="24"/>
          <w:lang w:val="en-US"/>
        </w:rPr>
        <w:br/>
        <w:t xml:space="preserve">project. </w:t>
      </w:r>
      <w:r w:rsidRPr="00087B7C">
        <w:rPr>
          <w:rFonts w:asciiTheme="majorHAnsi" w:hAnsiTheme="majorHAnsi" w:cstheme="majorHAnsi"/>
          <w:szCs w:val="24"/>
          <w:lang w:val="en-US"/>
        </w:rPr>
        <w:br/>
        <w:t xml:space="preserve">Since 2008: </w:t>
      </w:r>
      <w:r w:rsidR="004D057F" w:rsidRPr="00087B7C">
        <w:rPr>
          <w:rFonts w:asciiTheme="majorHAnsi" w:hAnsiTheme="majorHAnsi" w:cstheme="majorHAnsi"/>
          <w:szCs w:val="24"/>
          <w:lang w:val="en-US"/>
        </w:rPr>
        <w:t xml:space="preserve">Coordinator </w:t>
      </w:r>
      <w:r w:rsidRPr="00087B7C">
        <w:rPr>
          <w:rFonts w:asciiTheme="majorHAnsi" w:hAnsiTheme="majorHAnsi" w:cstheme="majorHAnsi"/>
          <w:szCs w:val="24"/>
          <w:lang w:val="en-US"/>
        </w:rPr>
        <w:t>of Socrates exchanges with the University of Rijeka (Slovenia).</w:t>
      </w:r>
    </w:p>
    <w:p w14:paraId="4F9DD97C" w14:textId="77777777" w:rsidR="00764B68" w:rsidRPr="00087B7C" w:rsidRDefault="00764B68" w:rsidP="002C42A2">
      <w:pPr>
        <w:ind w:left="360"/>
        <w:rPr>
          <w:rFonts w:asciiTheme="majorHAnsi" w:hAnsiTheme="majorHAnsi" w:cstheme="majorHAnsi"/>
          <w:szCs w:val="24"/>
          <w:lang w:val="en-US"/>
        </w:rPr>
      </w:pPr>
    </w:p>
    <w:p w14:paraId="75AD5CE9" w14:textId="77777777" w:rsidR="00764B68" w:rsidRPr="00087B7C" w:rsidRDefault="00764B68" w:rsidP="002C42A2">
      <w:pPr>
        <w:ind w:left="360"/>
        <w:rPr>
          <w:rFonts w:asciiTheme="majorHAnsi" w:hAnsiTheme="majorHAnsi" w:cstheme="majorHAnsi"/>
          <w:szCs w:val="24"/>
          <w:lang w:val="en-US"/>
        </w:rPr>
      </w:pPr>
    </w:p>
    <w:p w14:paraId="16D241F2" w14:textId="77777777" w:rsidR="00BD1939" w:rsidRPr="00087B7C" w:rsidRDefault="00000000">
      <w:pPr>
        <w:ind w:left="360"/>
        <w:rPr>
          <w:rFonts w:asciiTheme="majorHAnsi" w:hAnsiTheme="majorHAnsi" w:cstheme="majorHAnsi"/>
          <w:b/>
          <w:bCs/>
          <w:szCs w:val="24"/>
          <w:lang w:val="en-US"/>
        </w:rPr>
      </w:pPr>
      <w:r w:rsidRPr="00087B7C">
        <w:rPr>
          <w:rFonts w:asciiTheme="majorHAnsi" w:hAnsiTheme="majorHAnsi" w:cstheme="majorHAnsi"/>
          <w:b/>
          <w:bCs/>
          <w:szCs w:val="24"/>
          <w:lang w:val="en-US"/>
        </w:rPr>
        <w:t xml:space="preserve">PUBLICATIONS </w:t>
      </w:r>
    </w:p>
    <w:p w14:paraId="1B389897" w14:textId="77777777" w:rsidR="004D057F" w:rsidRPr="00087B7C" w:rsidRDefault="004D057F" w:rsidP="002C42A2">
      <w:pPr>
        <w:ind w:left="360"/>
        <w:rPr>
          <w:rFonts w:asciiTheme="majorHAnsi" w:hAnsiTheme="majorHAnsi" w:cstheme="majorHAnsi"/>
          <w:b/>
          <w:bCs/>
          <w:szCs w:val="24"/>
          <w:lang w:val="en-US"/>
        </w:rPr>
      </w:pPr>
    </w:p>
    <w:p w14:paraId="65428AC1" w14:textId="77777777" w:rsidR="00BD1939" w:rsidRPr="00087B7C" w:rsidRDefault="00000000">
      <w:pPr>
        <w:ind w:left="360"/>
        <w:rPr>
          <w:rFonts w:asciiTheme="majorHAnsi" w:hAnsiTheme="majorHAnsi" w:cstheme="majorHAnsi"/>
          <w:b/>
          <w:bCs/>
          <w:i/>
          <w:iCs/>
          <w:szCs w:val="24"/>
          <w:lang w:val="en-US"/>
        </w:rPr>
      </w:pPr>
      <w:r w:rsidRPr="00087B7C">
        <w:rPr>
          <w:rFonts w:asciiTheme="majorHAnsi" w:hAnsiTheme="majorHAnsi" w:cstheme="majorHAnsi"/>
          <w:b/>
          <w:bCs/>
          <w:i/>
          <w:iCs/>
          <w:szCs w:val="24"/>
          <w:lang w:val="en-US"/>
        </w:rPr>
        <w:t>Relevant publications</w:t>
      </w:r>
    </w:p>
    <w:p w14:paraId="44D20D44" w14:textId="77777777" w:rsidR="004D057F" w:rsidRPr="00087B7C" w:rsidRDefault="004D057F" w:rsidP="004D057F">
      <w:pPr>
        <w:ind w:left="360"/>
        <w:rPr>
          <w:rFonts w:asciiTheme="majorHAnsi" w:hAnsiTheme="majorHAnsi" w:cstheme="majorHAnsi"/>
          <w:b/>
          <w:bCs/>
          <w:i/>
          <w:iCs/>
          <w:szCs w:val="24"/>
          <w:lang w:val="en-US"/>
        </w:rPr>
      </w:pPr>
    </w:p>
    <w:p w14:paraId="4953CCE8" w14:textId="77777777" w:rsidR="00BD1939" w:rsidRPr="00087B7C" w:rsidRDefault="00000000">
      <w:pPr>
        <w:ind w:left="360"/>
        <w:rPr>
          <w:rFonts w:asciiTheme="majorHAnsi" w:hAnsiTheme="majorHAnsi" w:cstheme="majorHAnsi"/>
          <w:szCs w:val="24"/>
          <w:lang w:val="en-US"/>
        </w:rPr>
      </w:pPr>
      <w:r w:rsidRPr="00087B7C">
        <w:rPr>
          <w:rFonts w:asciiTheme="majorHAnsi" w:hAnsiTheme="majorHAnsi" w:cstheme="majorHAnsi"/>
          <w:szCs w:val="24"/>
          <w:lang w:val="en-US"/>
        </w:rPr>
        <w:t xml:space="preserve">Lauto, G., Salvador, E., &amp; Visintin, F. (2022). </w:t>
      </w:r>
      <w:r w:rsidRPr="00903287">
        <w:rPr>
          <w:rFonts w:asciiTheme="majorHAnsi" w:hAnsiTheme="majorHAnsi" w:cstheme="majorHAnsi"/>
          <w:szCs w:val="24"/>
          <w:lang w:val="en-US"/>
        </w:rPr>
        <w:t xml:space="preserve">For what they are, not for what they bring: The signalling value of gender for financial resource acquisition in academic spin-offs. </w:t>
      </w:r>
      <w:r w:rsidRPr="00087B7C">
        <w:rPr>
          <w:rFonts w:asciiTheme="majorHAnsi" w:hAnsiTheme="majorHAnsi" w:cstheme="majorHAnsi"/>
          <w:i/>
          <w:iCs/>
          <w:szCs w:val="24"/>
          <w:lang w:val="en-US"/>
        </w:rPr>
        <w:t>Research Policy</w:t>
      </w:r>
      <w:r w:rsidRPr="00087B7C">
        <w:rPr>
          <w:rFonts w:asciiTheme="majorHAnsi" w:hAnsiTheme="majorHAnsi" w:cstheme="majorHAnsi"/>
          <w:szCs w:val="24"/>
          <w:lang w:val="en-US"/>
        </w:rPr>
        <w:t>, 51(7), 104554.</w:t>
      </w:r>
    </w:p>
    <w:p w14:paraId="2EE8CD01" w14:textId="77777777" w:rsidR="00BD1939" w:rsidRDefault="00000000">
      <w:pPr>
        <w:ind w:left="360"/>
        <w:rPr>
          <w:rFonts w:asciiTheme="majorHAnsi" w:hAnsiTheme="majorHAnsi" w:cstheme="majorHAnsi"/>
          <w:szCs w:val="24"/>
          <w:lang w:val="en-US"/>
        </w:rPr>
      </w:pPr>
      <w:r w:rsidRPr="00903287">
        <w:rPr>
          <w:rFonts w:asciiTheme="majorHAnsi" w:hAnsiTheme="majorHAnsi" w:cstheme="majorHAnsi"/>
          <w:szCs w:val="24"/>
          <w:lang w:val="en-US"/>
        </w:rPr>
        <w:t>Mason, MC., Paggiaro A., Zamparo G., Visintin F. (2022), Entrepreneurial scales in the Italian academia context: a comparison between university spin-offs and high-tech start-ups</w:t>
      </w:r>
    </w:p>
    <w:p w14:paraId="340D6858" w14:textId="77777777" w:rsidR="00BD1939" w:rsidRDefault="00000000">
      <w:pPr>
        <w:ind w:left="360"/>
        <w:rPr>
          <w:rFonts w:asciiTheme="majorHAnsi" w:hAnsiTheme="majorHAnsi" w:cstheme="majorHAnsi"/>
          <w:szCs w:val="24"/>
          <w:lang w:val="en-US"/>
        </w:rPr>
      </w:pPr>
      <w:r w:rsidRPr="00903287">
        <w:rPr>
          <w:rFonts w:asciiTheme="majorHAnsi" w:hAnsiTheme="majorHAnsi" w:cstheme="majorHAnsi"/>
          <w:i/>
          <w:iCs/>
          <w:szCs w:val="24"/>
          <w:lang w:val="en-US"/>
        </w:rPr>
        <w:t xml:space="preserve">International Journal of Entrepreneurship and Small Business </w:t>
      </w:r>
      <w:r w:rsidRPr="00903287">
        <w:rPr>
          <w:rFonts w:asciiTheme="majorHAnsi" w:hAnsiTheme="majorHAnsi" w:cstheme="majorHAnsi"/>
          <w:szCs w:val="24"/>
          <w:lang w:val="en-US"/>
        </w:rPr>
        <w:t>45 (2), 210-234</w:t>
      </w:r>
    </w:p>
    <w:p w14:paraId="0168CEAA" w14:textId="77777777" w:rsidR="00BD1939" w:rsidRDefault="00000000">
      <w:pPr>
        <w:ind w:left="360"/>
        <w:rPr>
          <w:rFonts w:asciiTheme="majorHAnsi" w:hAnsiTheme="majorHAnsi" w:cstheme="majorHAnsi"/>
          <w:szCs w:val="24"/>
          <w:lang w:val="en-US"/>
        </w:rPr>
      </w:pPr>
      <w:r w:rsidRPr="00903287">
        <w:rPr>
          <w:rFonts w:asciiTheme="majorHAnsi" w:hAnsiTheme="majorHAnsi" w:cstheme="majorHAnsi"/>
          <w:szCs w:val="24"/>
        </w:rPr>
        <w:t xml:space="preserve">Flamini, G., Pittino, D., &amp; Visintin, F. (2021). </w:t>
      </w:r>
      <w:r w:rsidRPr="00903287">
        <w:rPr>
          <w:rFonts w:asciiTheme="majorHAnsi" w:hAnsiTheme="majorHAnsi" w:cstheme="majorHAnsi"/>
          <w:szCs w:val="24"/>
          <w:lang w:val="en-US"/>
        </w:rPr>
        <w:t xml:space="preserve">Family leadership, family involvement and mutuality HRM practices in family SMEs. </w:t>
      </w:r>
      <w:r w:rsidRPr="00903287">
        <w:rPr>
          <w:rFonts w:asciiTheme="majorHAnsi" w:hAnsiTheme="majorHAnsi" w:cstheme="majorHAnsi"/>
          <w:i/>
          <w:iCs/>
          <w:szCs w:val="24"/>
          <w:lang w:val="en-US"/>
        </w:rPr>
        <w:t>Journal of Family Business Strategy</w:t>
      </w:r>
      <w:r w:rsidRPr="00903287">
        <w:rPr>
          <w:rFonts w:asciiTheme="majorHAnsi" w:hAnsiTheme="majorHAnsi" w:cstheme="majorHAnsi"/>
          <w:szCs w:val="24"/>
          <w:lang w:val="en-US"/>
        </w:rPr>
        <w:t xml:space="preserve">, 100468. </w:t>
      </w:r>
    </w:p>
    <w:p w14:paraId="2CCD094E" w14:textId="77777777" w:rsidR="00BD1939" w:rsidRDefault="00000000">
      <w:pPr>
        <w:ind w:left="360"/>
        <w:rPr>
          <w:rFonts w:asciiTheme="majorHAnsi" w:hAnsiTheme="majorHAnsi" w:cstheme="majorHAnsi"/>
          <w:szCs w:val="24"/>
          <w:lang w:val="en-US"/>
        </w:rPr>
      </w:pPr>
      <w:r w:rsidRPr="00087B7C">
        <w:rPr>
          <w:rFonts w:asciiTheme="majorHAnsi" w:hAnsiTheme="majorHAnsi" w:cstheme="majorHAnsi"/>
          <w:szCs w:val="24"/>
          <w:lang w:val="en-US"/>
        </w:rPr>
        <w:t xml:space="preserve">Pittino, D., Visintin, F., Minichilli A., and </w:t>
      </w:r>
      <w:proofErr w:type="spellStart"/>
      <w:r w:rsidRPr="00087B7C">
        <w:rPr>
          <w:rFonts w:asciiTheme="majorHAnsi" w:hAnsiTheme="majorHAnsi" w:cstheme="majorHAnsi"/>
          <w:szCs w:val="24"/>
          <w:lang w:val="en-US"/>
        </w:rPr>
        <w:t>Compagno</w:t>
      </w:r>
      <w:proofErr w:type="spellEnd"/>
      <w:r w:rsidRPr="00087B7C">
        <w:rPr>
          <w:rFonts w:asciiTheme="majorHAnsi" w:hAnsiTheme="majorHAnsi" w:cstheme="majorHAnsi"/>
          <w:szCs w:val="24"/>
          <w:lang w:val="en-US"/>
        </w:rPr>
        <w:t xml:space="preserve"> C., (2021). </w:t>
      </w:r>
      <w:r w:rsidRPr="00903287">
        <w:rPr>
          <w:rFonts w:asciiTheme="majorHAnsi" w:hAnsiTheme="majorHAnsi" w:cstheme="majorHAnsi"/>
          <w:szCs w:val="24"/>
          <w:lang w:val="en-US"/>
        </w:rPr>
        <w:t xml:space="preserve">Family involvement in governance and firm performance in industrial districts. The moderating role of the industry's technological paradigm. </w:t>
      </w:r>
      <w:r w:rsidRPr="00903287">
        <w:rPr>
          <w:rFonts w:asciiTheme="majorHAnsi" w:hAnsiTheme="majorHAnsi" w:cstheme="majorHAnsi"/>
          <w:i/>
          <w:iCs/>
          <w:szCs w:val="24"/>
          <w:lang w:val="en-US"/>
        </w:rPr>
        <w:t xml:space="preserve">Entrepreneurship &amp; Regional Development </w:t>
      </w:r>
      <w:r w:rsidRPr="00903287">
        <w:rPr>
          <w:rFonts w:asciiTheme="majorHAnsi" w:hAnsiTheme="majorHAnsi" w:cstheme="majorHAnsi"/>
          <w:szCs w:val="24"/>
          <w:lang w:val="en-US"/>
        </w:rPr>
        <w:t xml:space="preserve">(2021): 1-18. </w:t>
      </w:r>
    </w:p>
    <w:p w14:paraId="50EABBFE" w14:textId="77777777" w:rsidR="00BD1939" w:rsidRDefault="00000000">
      <w:pPr>
        <w:ind w:left="360"/>
        <w:rPr>
          <w:rFonts w:asciiTheme="majorHAnsi" w:hAnsiTheme="majorHAnsi" w:cstheme="majorHAnsi"/>
          <w:szCs w:val="24"/>
          <w:lang w:val="en-US"/>
        </w:rPr>
      </w:pPr>
      <w:r w:rsidRPr="00903287">
        <w:rPr>
          <w:rFonts w:asciiTheme="majorHAnsi" w:hAnsiTheme="majorHAnsi" w:cstheme="majorHAnsi"/>
          <w:szCs w:val="24"/>
        </w:rPr>
        <w:t xml:space="preserve">Lauto, G.,Pittino, D., Visintin, F., (2020). </w:t>
      </w:r>
      <w:r w:rsidRPr="00903287">
        <w:rPr>
          <w:rFonts w:asciiTheme="majorHAnsi" w:hAnsiTheme="majorHAnsi" w:cstheme="majorHAnsi"/>
          <w:szCs w:val="24"/>
          <w:lang w:val="en-US"/>
        </w:rPr>
        <w:t xml:space="preserve">Satisfaction of entrepreneurs: A comparison between founders and family business successors. </w:t>
      </w:r>
      <w:r w:rsidRPr="00903287">
        <w:rPr>
          <w:rFonts w:asciiTheme="majorHAnsi" w:hAnsiTheme="majorHAnsi" w:cstheme="majorHAnsi"/>
          <w:i/>
          <w:iCs/>
          <w:szCs w:val="24"/>
          <w:lang w:val="en-US"/>
        </w:rPr>
        <w:t xml:space="preserve">Journal of Small Business Management </w:t>
      </w:r>
      <w:r w:rsidRPr="00903287">
        <w:rPr>
          <w:rFonts w:asciiTheme="majorHAnsi" w:hAnsiTheme="majorHAnsi" w:cstheme="majorHAnsi"/>
          <w:szCs w:val="24"/>
          <w:lang w:val="en-US"/>
        </w:rPr>
        <w:t xml:space="preserve">58, no. 3 474-510. </w:t>
      </w:r>
    </w:p>
    <w:p w14:paraId="583AEFA1" w14:textId="77777777" w:rsidR="00BD1939" w:rsidRDefault="00000000">
      <w:pPr>
        <w:ind w:left="360"/>
        <w:rPr>
          <w:rFonts w:asciiTheme="majorHAnsi" w:hAnsiTheme="majorHAnsi" w:cstheme="majorHAnsi"/>
          <w:szCs w:val="24"/>
          <w:lang w:val="en-US"/>
        </w:rPr>
      </w:pPr>
      <w:r w:rsidRPr="00087B7C">
        <w:rPr>
          <w:rFonts w:asciiTheme="majorHAnsi" w:hAnsiTheme="majorHAnsi" w:cstheme="majorHAnsi"/>
          <w:szCs w:val="24"/>
          <w:lang w:val="en-US"/>
        </w:rPr>
        <w:lastRenderedPageBreak/>
        <w:t xml:space="preserve">Pittino D., Visintin F., Lauto G., (2018). </w:t>
      </w:r>
      <w:r w:rsidRPr="00903287">
        <w:rPr>
          <w:rFonts w:asciiTheme="majorHAnsi" w:hAnsiTheme="majorHAnsi" w:cstheme="majorHAnsi"/>
          <w:szCs w:val="24"/>
          <w:lang w:val="en-US"/>
        </w:rPr>
        <w:t xml:space="preserve">Fly away from the nest? A configurational analysis of family embeddedness and individual attributes in the entrepreneurial entry decision by next generation members. </w:t>
      </w:r>
      <w:r w:rsidRPr="00903287">
        <w:rPr>
          <w:rFonts w:asciiTheme="majorHAnsi" w:hAnsiTheme="majorHAnsi" w:cstheme="majorHAnsi"/>
          <w:i/>
          <w:iCs/>
          <w:szCs w:val="24"/>
          <w:lang w:val="en-US"/>
        </w:rPr>
        <w:t>Family Business Review</w:t>
      </w:r>
      <w:r w:rsidRPr="00903287">
        <w:rPr>
          <w:rFonts w:asciiTheme="majorHAnsi" w:hAnsiTheme="majorHAnsi" w:cstheme="majorHAnsi"/>
          <w:szCs w:val="24"/>
          <w:lang w:val="en-US"/>
        </w:rPr>
        <w:t xml:space="preserve">, vol. 31, p. 271-294, ISSN: 0894-4865, doi: 10.1177/0894486518773867. </w:t>
      </w:r>
    </w:p>
    <w:p w14:paraId="6807C84E" w14:textId="77777777" w:rsidR="00BD1939" w:rsidRDefault="00000000">
      <w:pPr>
        <w:ind w:left="360"/>
        <w:rPr>
          <w:rFonts w:asciiTheme="majorHAnsi" w:hAnsiTheme="majorHAnsi" w:cstheme="majorHAnsi"/>
          <w:i/>
          <w:iCs/>
          <w:szCs w:val="24"/>
          <w:lang w:val="en-US"/>
        </w:rPr>
      </w:pPr>
      <w:r w:rsidRPr="00087B7C">
        <w:rPr>
          <w:rFonts w:asciiTheme="majorHAnsi" w:hAnsiTheme="majorHAnsi" w:cstheme="majorHAnsi"/>
          <w:szCs w:val="24"/>
          <w:lang w:val="en-US"/>
        </w:rPr>
        <w:t xml:space="preserve">Visintin F., Pittino D., Minichilli A., (2017). </w:t>
      </w:r>
      <w:r w:rsidRPr="00903287">
        <w:rPr>
          <w:rFonts w:asciiTheme="majorHAnsi" w:hAnsiTheme="majorHAnsi" w:cstheme="majorHAnsi"/>
          <w:szCs w:val="24"/>
          <w:lang w:val="en-US"/>
        </w:rPr>
        <w:t xml:space="preserve">Financial performance and non-family CEO turnover in private family firms under different conditions of ownership and governance. </w:t>
      </w:r>
      <w:r w:rsidRPr="00903287">
        <w:rPr>
          <w:rFonts w:asciiTheme="majorHAnsi" w:hAnsiTheme="majorHAnsi" w:cstheme="majorHAnsi"/>
          <w:i/>
          <w:iCs/>
          <w:szCs w:val="24"/>
          <w:lang w:val="en-US"/>
        </w:rPr>
        <w:t xml:space="preserve">Corporate Governance: An International Review. </w:t>
      </w:r>
    </w:p>
    <w:p w14:paraId="0D9C49DB" w14:textId="77777777" w:rsidR="00BD1939" w:rsidRDefault="00000000">
      <w:pPr>
        <w:ind w:left="360"/>
        <w:rPr>
          <w:rFonts w:asciiTheme="majorHAnsi" w:hAnsiTheme="majorHAnsi" w:cstheme="majorHAnsi"/>
          <w:szCs w:val="24"/>
          <w:lang w:val="en-US"/>
        </w:rPr>
      </w:pPr>
      <w:r w:rsidRPr="00087B7C">
        <w:rPr>
          <w:rFonts w:asciiTheme="majorHAnsi" w:hAnsiTheme="majorHAnsi" w:cstheme="majorHAnsi"/>
          <w:szCs w:val="24"/>
          <w:lang w:val="en-US"/>
        </w:rPr>
        <w:t xml:space="preserve">Pittino D., Visintin F., Lauto G., (2016). </w:t>
      </w:r>
      <w:r w:rsidRPr="00903287">
        <w:rPr>
          <w:rFonts w:asciiTheme="majorHAnsi" w:hAnsiTheme="majorHAnsi" w:cstheme="majorHAnsi"/>
          <w:szCs w:val="24"/>
          <w:lang w:val="en-US"/>
        </w:rPr>
        <w:t xml:space="preserve">A configurational analysis of the antecedents of entrepreneurial orientation. </w:t>
      </w:r>
      <w:r w:rsidRPr="00903287">
        <w:rPr>
          <w:rFonts w:asciiTheme="majorHAnsi" w:hAnsiTheme="majorHAnsi" w:cstheme="majorHAnsi"/>
          <w:i/>
          <w:iCs/>
          <w:szCs w:val="24"/>
          <w:lang w:val="en-US"/>
        </w:rPr>
        <w:t xml:space="preserve">European Management Journal. </w:t>
      </w:r>
      <w:r w:rsidRPr="00903287">
        <w:rPr>
          <w:rFonts w:asciiTheme="majorHAnsi" w:hAnsiTheme="majorHAnsi" w:cstheme="majorHAnsi"/>
          <w:szCs w:val="24"/>
          <w:lang w:val="en-US"/>
        </w:rPr>
        <w:t>P</w:t>
      </w:r>
    </w:p>
    <w:p w14:paraId="3FCA1127" w14:textId="77777777" w:rsidR="00BD1939" w:rsidRDefault="00000000">
      <w:pPr>
        <w:ind w:left="360"/>
        <w:rPr>
          <w:rFonts w:asciiTheme="majorHAnsi" w:hAnsiTheme="majorHAnsi" w:cstheme="majorHAnsi"/>
          <w:szCs w:val="24"/>
          <w:lang w:val="en-US"/>
        </w:rPr>
      </w:pPr>
      <w:r w:rsidRPr="00903287">
        <w:rPr>
          <w:rFonts w:asciiTheme="majorHAnsi" w:hAnsiTheme="majorHAnsi" w:cstheme="majorHAnsi"/>
          <w:szCs w:val="24"/>
          <w:lang w:val="en-US"/>
        </w:rPr>
        <w:t xml:space="preserve">Ittino D., Visintin F., Sternad D., Lenger T., (2016), Are high performance work practices really necessary in family Smes? An analysis of the impact on employee retention. </w:t>
      </w:r>
      <w:r w:rsidRPr="00903287">
        <w:rPr>
          <w:rFonts w:asciiTheme="majorHAnsi" w:hAnsiTheme="majorHAnsi" w:cstheme="majorHAnsi"/>
          <w:i/>
          <w:iCs/>
          <w:szCs w:val="24"/>
          <w:lang w:val="en-US"/>
        </w:rPr>
        <w:t>Journal of family business strategy</w:t>
      </w:r>
      <w:r w:rsidRPr="00903287">
        <w:rPr>
          <w:rFonts w:asciiTheme="majorHAnsi" w:hAnsiTheme="majorHAnsi" w:cstheme="majorHAnsi"/>
          <w:szCs w:val="24"/>
          <w:lang w:val="en-US"/>
        </w:rPr>
        <w:t xml:space="preserve">, 7(2), 75-89. </w:t>
      </w:r>
    </w:p>
    <w:p w14:paraId="4600E0A8" w14:textId="77777777" w:rsidR="00BD1939" w:rsidRDefault="00000000">
      <w:pPr>
        <w:ind w:left="360"/>
        <w:rPr>
          <w:rFonts w:asciiTheme="majorHAnsi" w:hAnsiTheme="majorHAnsi" w:cstheme="majorHAnsi"/>
          <w:szCs w:val="24"/>
          <w:lang w:val="en-US"/>
        </w:rPr>
      </w:pPr>
      <w:r w:rsidRPr="00903287">
        <w:rPr>
          <w:rFonts w:asciiTheme="majorHAnsi" w:hAnsiTheme="majorHAnsi" w:cstheme="majorHAnsi"/>
          <w:szCs w:val="24"/>
          <w:lang w:val="en-US"/>
        </w:rPr>
        <w:t xml:space="preserve">Visintin F., Pittino D., (2014). Founding team composition and early performance of university- Based spin-off companies. </w:t>
      </w:r>
      <w:r w:rsidRPr="00903287">
        <w:rPr>
          <w:rFonts w:asciiTheme="majorHAnsi" w:hAnsiTheme="majorHAnsi" w:cstheme="majorHAnsi"/>
          <w:i/>
          <w:iCs/>
          <w:szCs w:val="24"/>
          <w:lang w:val="en-US"/>
        </w:rPr>
        <w:t>Technovation</w:t>
      </w:r>
      <w:r w:rsidRPr="00903287">
        <w:rPr>
          <w:rFonts w:asciiTheme="majorHAnsi" w:hAnsiTheme="majorHAnsi" w:cstheme="majorHAnsi"/>
          <w:szCs w:val="24"/>
          <w:lang w:val="en-US"/>
        </w:rPr>
        <w:t xml:space="preserve">, vol. 34, p. 31-43, ISSN: 0166-4972, doi: 10.1016/ j.technovation.2013.09.004. </w:t>
      </w:r>
    </w:p>
    <w:p w14:paraId="2AB75E8E" w14:textId="77777777" w:rsidR="00BD1939" w:rsidRDefault="00000000">
      <w:pPr>
        <w:ind w:left="360"/>
        <w:rPr>
          <w:rFonts w:asciiTheme="majorHAnsi" w:hAnsiTheme="majorHAnsi" w:cstheme="majorHAnsi"/>
          <w:szCs w:val="24"/>
          <w:lang w:val="en-US"/>
        </w:rPr>
      </w:pPr>
      <w:r w:rsidRPr="00903287">
        <w:rPr>
          <w:rFonts w:asciiTheme="majorHAnsi" w:hAnsiTheme="majorHAnsi" w:cstheme="majorHAnsi"/>
          <w:szCs w:val="24"/>
          <w:lang w:val="en-US"/>
        </w:rPr>
        <w:t xml:space="preserve">Pittino D., Visintin F. (2011). The propensity towards inter-organisational cooperation in small-and medium-sized family businesses. </w:t>
      </w:r>
      <w:r w:rsidRPr="00903287">
        <w:rPr>
          <w:rFonts w:asciiTheme="majorHAnsi" w:hAnsiTheme="majorHAnsi" w:cstheme="majorHAnsi"/>
          <w:i/>
          <w:iCs/>
          <w:szCs w:val="24"/>
          <w:lang w:val="en-US"/>
        </w:rPr>
        <w:t>Journal of family business strategy</w:t>
      </w:r>
      <w:r w:rsidRPr="00903287">
        <w:rPr>
          <w:rFonts w:asciiTheme="majorHAnsi" w:hAnsiTheme="majorHAnsi" w:cstheme="majorHAnsi"/>
          <w:szCs w:val="24"/>
          <w:lang w:val="en-US"/>
        </w:rPr>
        <w:t xml:space="preserve">, vol. 2, p. 57-68, ISSN: 1877-8585. </w:t>
      </w:r>
    </w:p>
    <w:p w14:paraId="57B3390A" w14:textId="77777777" w:rsidR="00BD1939" w:rsidRDefault="00000000">
      <w:pPr>
        <w:ind w:left="360"/>
        <w:rPr>
          <w:rFonts w:asciiTheme="majorHAnsi" w:hAnsiTheme="majorHAnsi" w:cstheme="majorHAnsi"/>
          <w:szCs w:val="24"/>
          <w:lang w:val="en-US"/>
        </w:rPr>
      </w:pPr>
      <w:r w:rsidRPr="00903287">
        <w:rPr>
          <w:rFonts w:asciiTheme="majorHAnsi" w:hAnsiTheme="majorHAnsi" w:cstheme="majorHAnsi"/>
          <w:szCs w:val="24"/>
          <w:lang w:val="en-US"/>
        </w:rPr>
        <w:t xml:space="preserve">Visintin F., Tylecote A., Handscombe R., (2005). Italian Success and British Survival: Case studies of corporate governance and innovation in a mature industry. </w:t>
      </w:r>
      <w:r w:rsidRPr="00903287">
        <w:rPr>
          <w:rFonts w:asciiTheme="majorHAnsi" w:hAnsiTheme="majorHAnsi" w:cstheme="majorHAnsi"/>
          <w:i/>
          <w:iCs/>
          <w:szCs w:val="24"/>
          <w:lang w:val="en-US"/>
        </w:rPr>
        <w:t>Technovation</w:t>
      </w:r>
      <w:r w:rsidRPr="00903287">
        <w:rPr>
          <w:rFonts w:asciiTheme="majorHAnsi" w:hAnsiTheme="majorHAnsi" w:cstheme="majorHAnsi"/>
          <w:szCs w:val="24"/>
          <w:lang w:val="en-US"/>
        </w:rPr>
        <w:t xml:space="preserve">, vol. 25, p. 621-629, ISSN: 0166-4972. </w:t>
      </w:r>
    </w:p>
    <w:p w14:paraId="11A00B1A" w14:textId="77777777" w:rsidR="00903287" w:rsidRDefault="00903287" w:rsidP="002C42A2">
      <w:pPr>
        <w:ind w:left="360"/>
        <w:rPr>
          <w:rFonts w:asciiTheme="majorHAnsi" w:hAnsiTheme="majorHAnsi" w:cstheme="majorHAnsi"/>
          <w:szCs w:val="24"/>
          <w:lang w:val="en-US"/>
        </w:rPr>
      </w:pPr>
    </w:p>
    <w:p w14:paraId="43D6AF73" w14:textId="77777777" w:rsidR="00BD1939" w:rsidRDefault="00000000">
      <w:pPr>
        <w:ind w:left="360"/>
        <w:rPr>
          <w:rFonts w:asciiTheme="majorHAnsi" w:hAnsiTheme="majorHAnsi" w:cstheme="majorHAnsi"/>
          <w:b/>
          <w:bCs/>
          <w:i/>
          <w:iCs/>
          <w:szCs w:val="24"/>
          <w:lang w:val="en-US"/>
        </w:rPr>
      </w:pPr>
      <w:r w:rsidRPr="004D057F">
        <w:rPr>
          <w:rFonts w:asciiTheme="majorHAnsi" w:hAnsiTheme="majorHAnsi" w:cstheme="majorHAnsi"/>
          <w:b/>
          <w:bCs/>
          <w:i/>
          <w:iCs/>
          <w:szCs w:val="24"/>
          <w:lang w:val="en-US"/>
        </w:rPr>
        <w:t xml:space="preserve">Other Scopus publications </w:t>
      </w:r>
    </w:p>
    <w:p w14:paraId="1E15A1CD" w14:textId="77777777" w:rsidR="004D057F" w:rsidRPr="004D057F" w:rsidRDefault="004D057F" w:rsidP="002C42A2">
      <w:pPr>
        <w:ind w:left="360"/>
        <w:rPr>
          <w:rFonts w:asciiTheme="majorHAnsi" w:hAnsiTheme="majorHAnsi" w:cstheme="majorHAnsi"/>
          <w:b/>
          <w:bCs/>
          <w:i/>
          <w:iCs/>
          <w:szCs w:val="24"/>
          <w:lang w:val="en-US"/>
        </w:rPr>
      </w:pPr>
    </w:p>
    <w:p w14:paraId="3EECF2D7" w14:textId="77777777" w:rsidR="00BD1939" w:rsidRDefault="00000000">
      <w:pPr>
        <w:ind w:left="360"/>
        <w:rPr>
          <w:rFonts w:asciiTheme="majorHAnsi" w:hAnsiTheme="majorHAnsi" w:cstheme="majorHAnsi"/>
          <w:szCs w:val="24"/>
          <w:lang w:val="en-US"/>
        </w:rPr>
      </w:pPr>
      <w:r w:rsidRPr="00903287">
        <w:rPr>
          <w:rFonts w:asciiTheme="majorHAnsi" w:hAnsiTheme="majorHAnsi" w:cstheme="majorHAnsi"/>
          <w:szCs w:val="24"/>
          <w:lang w:val="en-US"/>
        </w:rPr>
        <w:t xml:space="preserve">Pittino, D., Visintin, F., Lauto, G., (2020). "The fsQCA method in family business research." In </w:t>
      </w:r>
      <w:r w:rsidRPr="00903287">
        <w:rPr>
          <w:rFonts w:asciiTheme="majorHAnsi" w:hAnsiTheme="majorHAnsi" w:cstheme="majorHAnsi"/>
          <w:i/>
          <w:iCs/>
          <w:szCs w:val="24"/>
          <w:lang w:val="en-US"/>
        </w:rPr>
        <w:t>Handbook of qualitative research methods for family business</w:t>
      </w:r>
      <w:r w:rsidRPr="00903287">
        <w:rPr>
          <w:rFonts w:asciiTheme="majorHAnsi" w:hAnsiTheme="majorHAnsi" w:cstheme="majorHAnsi"/>
          <w:szCs w:val="24"/>
          <w:lang w:val="en-US"/>
        </w:rPr>
        <w:t xml:space="preserve">. Edward Elgar Publishing. </w:t>
      </w:r>
    </w:p>
    <w:p w14:paraId="232CF2E1" w14:textId="77777777" w:rsidR="00BD1939" w:rsidRDefault="00000000">
      <w:pPr>
        <w:ind w:left="360"/>
        <w:rPr>
          <w:rFonts w:asciiTheme="majorHAnsi" w:hAnsiTheme="majorHAnsi" w:cstheme="majorHAnsi"/>
          <w:szCs w:val="24"/>
          <w:lang w:val="en-US"/>
        </w:rPr>
      </w:pPr>
      <w:r w:rsidRPr="00903287">
        <w:rPr>
          <w:rFonts w:asciiTheme="majorHAnsi" w:hAnsiTheme="majorHAnsi" w:cstheme="majorHAnsi"/>
          <w:szCs w:val="24"/>
          <w:lang w:val="en-US"/>
        </w:rPr>
        <w:t xml:space="preserve">Pittino, D., Visintin, F., (2019) 'Family directors monitoring non-family managers: the impact of family representation in the board of directors on CEO replacement decisions after poor performance.' In </w:t>
      </w:r>
      <w:r w:rsidRPr="00903287">
        <w:rPr>
          <w:rFonts w:asciiTheme="majorHAnsi" w:hAnsiTheme="majorHAnsi" w:cstheme="majorHAnsi"/>
          <w:i/>
          <w:iCs/>
          <w:szCs w:val="24"/>
          <w:lang w:val="en-US"/>
        </w:rPr>
        <w:t>Research Handbook on Boards of Directors</w:t>
      </w:r>
      <w:r w:rsidRPr="00903287">
        <w:rPr>
          <w:rFonts w:asciiTheme="majorHAnsi" w:hAnsiTheme="majorHAnsi" w:cstheme="majorHAnsi"/>
          <w:szCs w:val="24"/>
          <w:lang w:val="en-US"/>
        </w:rPr>
        <w:t xml:space="preserve">. Edward Elgar Publishing. </w:t>
      </w:r>
    </w:p>
    <w:p w14:paraId="0E6E743D" w14:textId="77777777" w:rsidR="00BD1939" w:rsidRDefault="00000000">
      <w:pPr>
        <w:ind w:left="360"/>
        <w:rPr>
          <w:rFonts w:asciiTheme="majorHAnsi" w:hAnsiTheme="majorHAnsi" w:cstheme="majorHAnsi"/>
          <w:szCs w:val="24"/>
          <w:lang w:val="en-US"/>
        </w:rPr>
      </w:pPr>
      <w:r w:rsidRPr="00903287">
        <w:rPr>
          <w:rFonts w:asciiTheme="majorHAnsi" w:hAnsiTheme="majorHAnsi" w:cstheme="majorHAnsi"/>
          <w:szCs w:val="24"/>
        </w:rPr>
        <w:t xml:space="preserve">Pittino D., Visintin F., Compagno C. (2018). </w:t>
      </w:r>
      <w:r w:rsidRPr="00903287">
        <w:rPr>
          <w:rFonts w:asciiTheme="majorHAnsi" w:hAnsiTheme="majorHAnsi" w:cstheme="majorHAnsi"/>
          <w:szCs w:val="24"/>
          <w:lang w:val="en-US"/>
        </w:rPr>
        <w:t xml:space="preserve">Co-leadership and performance in technology-based entrepreneurial firms. In: (eds.): Serena Cubico Giuseppe Favretto João Leitão Uwe Cantner, </w:t>
      </w:r>
      <w:r w:rsidRPr="00903287">
        <w:rPr>
          <w:rFonts w:asciiTheme="majorHAnsi" w:hAnsiTheme="majorHAnsi" w:cstheme="majorHAnsi"/>
          <w:i/>
          <w:iCs/>
          <w:szCs w:val="24"/>
          <w:lang w:val="en-US"/>
        </w:rPr>
        <w:t>Entrepreneurship and the Industry Life Cycle : The Changing Role of Human Capital and Competences</w:t>
      </w:r>
      <w:r w:rsidRPr="00903287">
        <w:rPr>
          <w:rFonts w:asciiTheme="majorHAnsi" w:hAnsiTheme="majorHAnsi" w:cstheme="majorHAnsi"/>
          <w:szCs w:val="24"/>
          <w:lang w:val="en-US"/>
        </w:rPr>
        <w:t xml:space="preserve">. ISBN: 978-3-319-89336-5. </w:t>
      </w:r>
    </w:p>
    <w:p w14:paraId="3E6DFB1D" w14:textId="77777777" w:rsidR="00BD1939" w:rsidRDefault="00000000">
      <w:pPr>
        <w:ind w:left="360"/>
        <w:rPr>
          <w:rFonts w:asciiTheme="majorHAnsi" w:hAnsiTheme="majorHAnsi" w:cstheme="majorHAnsi"/>
          <w:szCs w:val="24"/>
          <w:lang w:val="en-US"/>
        </w:rPr>
      </w:pPr>
      <w:r w:rsidRPr="00903287">
        <w:rPr>
          <w:rFonts w:asciiTheme="majorHAnsi" w:hAnsiTheme="majorHAnsi" w:cstheme="majorHAnsi"/>
          <w:szCs w:val="24"/>
          <w:lang w:val="en-US"/>
        </w:rPr>
        <w:t xml:space="preserve">Tylecote A., Visintin F., (2008). </w:t>
      </w:r>
      <w:r w:rsidRPr="00903287">
        <w:rPr>
          <w:rFonts w:asciiTheme="majorHAnsi" w:hAnsiTheme="majorHAnsi" w:cstheme="majorHAnsi"/>
          <w:i/>
          <w:iCs/>
          <w:szCs w:val="24"/>
          <w:lang w:val="en-US"/>
        </w:rPr>
        <w:t>Corporate governance, finance and the technological advantage of nations</w:t>
      </w:r>
      <w:r w:rsidRPr="00903287">
        <w:rPr>
          <w:rFonts w:asciiTheme="majorHAnsi" w:hAnsiTheme="majorHAnsi" w:cstheme="majorHAnsi"/>
          <w:szCs w:val="24"/>
          <w:lang w:val="en-US"/>
        </w:rPr>
        <w:t xml:space="preserve">. p. 1-310, London: Routledge,: 0415112214. Tylecote A., Visintin F., (2007). A new taxonomy of national systems of corporate governance. In: Most L., Capitalisms compared- Comparative social research. vol. 24, p. 71-122, OXFORD: Elsevier Science Ltd., ISBN: 9780762313136, doi: 10.1016/S0195-6310(06)24002-X. </w:t>
      </w:r>
    </w:p>
    <w:p w14:paraId="1C474ECB" w14:textId="77777777" w:rsidR="00BD1939" w:rsidRDefault="00000000">
      <w:pPr>
        <w:ind w:left="360"/>
        <w:rPr>
          <w:rFonts w:asciiTheme="majorHAnsi" w:hAnsiTheme="majorHAnsi" w:cstheme="majorHAnsi"/>
          <w:szCs w:val="24"/>
          <w:lang w:val="en-US"/>
        </w:rPr>
      </w:pPr>
      <w:r w:rsidRPr="00903287">
        <w:rPr>
          <w:rFonts w:asciiTheme="majorHAnsi" w:hAnsiTheme="majorHAnsi" w:cstheme="majorHAnsi"/>
          <w:szCs w:val="24"/>
        </w:rPr>
        <w:t xml:space="preserve">Pittino D., Visintin F., Company, C (2011). </w:t>
      </w:r>
      <w:r w:rsidRPr="00903287">
        <w:rPr>
          <w:rFonts w:asciiTheme="majorHAnsi" w:hAnsiTheme="majorHAnsi" w:cstheme="majorHAnsi"/>
          <w:szCs w:val="24"/>
          <w:lang w:val="en-US"/>
        </w:rPr>
        <w:t xml:space="preserve">Front end innovation and stakeholder involvement in the machine tools sector. </w:t>
      </w:r>
      <w:r w:rsidRPr="00903287">
        <w:rPr>
          <w:rFonts w:asciiTheme="majorHAnsi" w:hAnsiTheme="majorHAnsi" w:cstheme="majorHAnsi"/>
          <w:i/>
          <w:iCs/>
          <w:szCs w:val="24"/>
          <w:lang w:val="en-US"/>
        </w:rPr>
        <w:t xml:space="preserve">International Journal of entrepreneurship and innovation management, </w:t>
      </w:r>
      <w:r w:rsidRPr="00903287">
        <w:rPr>
          <w:rFonts w:asciiTheme="majorHAnsi" w:hAnsiTheme="majorHAnsi" w:cstheme="majorHAnsi"/>
          <w:szCs w:val="24"/>
          <w:lang w:val="en-US"/>
        </w:rPr>
        <w:t xml:space="preserve">vol. 14(1), p. 96-112, ISSN: 1368-275X. </w:t>
      </w:r>
    </w:p>
    <w:p w14:paraId="76A6919E" w14:textId="77777777" w:rsidR="00BD1939" w:rsidRDefault="00000000">
      <w:pPr>
        <w:ind w:left="360"/>
        <w:rPr>
          <w:rFonts w:asciiTheme="majorHAnsi" w:hAnsiTheme="majorHAnsi" w:cstheme="majorHAnsi"/>
          <w:szCs w:val="24"/>
          <w:lang w:val="en-US"/>
        </w:rPr>
      </w:pPr>
      <w:r w:rsidRPr="00903287">
        <w:rPr>
          <w:rFonts w:asciiTheme="majorHAnsi" w:hAnsiTheme="majorHAnsi" w:cstheme="majorHAnsi"/>
          <w:szCs w:val="24"/>
          <w:lang w:val="en-US"/>
        </w:rPr>
        <w:t xml:space="preserve">Visintin F., Pittino D. (2015). Assessing the effect of different dimensions of top management team diversity on the growth of university-based spin-off firms, in Groen A., Cook G., van der Sijde P., (eds.) New Technology-based firms in the new millennium, Emerald. </w:t>
      </w:r>
    </w:p>
    <w:p w14:paraId="6F2D4C5D" w14:textId="77777777" w:rsidR="00903287" w:rsidRPr="00087B7C" w:rsidRDefault="00903287" w:rsidP="00903287">
      <w:pPr>
        <w:ind w:left="360"/>
        <w:rPr>
          <w:rFonts w:asciiTheme="majorHAnsi" w:hAnsiTheme="majorHAnsi" w:cstheme="majorHAnsi"/>
          <w:b/>
          <w:bCs/>
          <w:i/>
          <w:iCs/>
          <w:szCs w:val="24"/>
          <w:lang w:val="en-US"/>
        </w:rPr>
      </w:pPr>
    </w:p>
    <w:p w14:paraId="37D77044" w14:textId="77777777" w:rsidR="00BD1939" w:rsidRPr="00087B7C" w:rsidRDefault="00000000">
      <w:pPr>
        <w:ind w:left="360"/>
        <w:rPr>
          <w:rFonts w:asciiTheme="majorHAnsi" w:hAnsiTheme="majorHAnsi" w:cstheme="majorHAnsi"/>
          <w:b/>
          <w:bCs/>
          <w:i/>
          <w:iCs/>
          <w:szCs w:val="24"/>
          <w:lang w:val="en-US"/>
        </w:rPr>
      </w:pPr>
      <w:r w:rsidRPr="00087B7C">
        <w:rPr>
          <w:rFonts w:asciiTheme="majorHAnsi" w:hAnsiTheme="majorHAnsi" w:cstheme="majorHAnsi"/>
          <w:b/>
          <w:bCs/>
          <w:i/>
          <w:iCs/>
          <w:szCs w:val="24"/>
          <w:lang w:val="en-US"/>
        </w:rPr>
        <w:t xml:space="preserve">Other </w:t>
      </w:r>
      <w:r w:rsidR="00903287" w:rsidRPr="00087B7C">
        <w:rPr>
          <w:rFonts w:asciiTheme="majorHAnsi" w:hAnsiTheme="majorHAnsi" w:cstheme="majorHAnsi"/>
          <w:b/>
          <w:bCs/>
          <w:i/>
          <w:iCs/>
          <w:szCs w:val="24"/>
          <w:lang w:val="en-US"/>
        </w:rPr>
        <w:t>Publications</w:t>
      </w:r>
    </w:p>
    <w:p w14:paraId="5EFAAA82" w14:textId="77777777" w:rsidR="004D057F" w:rsidRPr="00087B7C" w:rsidRDefault="004D057F" w:rsidP="00903287">
      <w:pPr>
        <w:ind w:left="360"/>
        <w:rPr>
          <w:rFonts w:asciiTheme="majorHAnsi" w:hAnsiTheme="majorHAnsi" w:cstheme="majorHAnsi"/>
          <w:i/>
          <w:iCs/>
          <w:szCs w:val="24"/>
          <w:lang w:val="en-US"/>
        </w:rPr>
      </w:pPr>
    </w:p>
    <w:p w14:paraId="516C13D8" w14:textId="77777777" w:rsidR="00BD1939" w:rsidRPr="00087B7C" w:rsidRDefault="00000000">
      <w:pPr>
        <w:ind w:left="360"/>
        <w:rPr>
          <w:rFonts w:asciiTheme="majorHAnsi" w:hAnsiTheme="majorHAnsi" w:cstheme="majorHAnsi"/>
          <w:i/>
          <w:iCs/>
          <w:szCs w:val="24"/>
          <w:lang w:val="en-US"/>
        </w:rPr>
      </w:pPr>
      <w:r w:rsidRPr="00087B7C">
        <w:rPr>
          <w:rFonts w:asciiTheme="majorHAnsi" w:hAnsiTheme="majorHAnsi" w:cstheme="majorHAnsi"/>
          <w:i/>
          <w:iCs/>
          <w:szCs w:val="24"/>
          <w:lang w:val="en-US"/>
        </w:rPr>
        <w:t xml:space="preserve">Papers and book chapters </w:t>
      </w:r>
    </w:p>
    <w:p w14:paraId="3A421E69" w14:textId="77777777" w:rsidR="00BD1939" w:rsidRDefault="00000000">
      <w:pPr>
        <w:ind w:left="360"/>
        <w:rPr>
          <w:rFonts w:asciiTheme="majorHAnsi" w:hAnsiTheme="majorHAnsi" w:cstheme="majorHAnsi"/>
          <w:szCs w:val="24"/>
          <w:lang w:val="en-US"/>
        </w:rPr>
      </w:pPr>
      <w:r w:rsidRPr="00087B7C">
        <w:rPr>
          <w:rFonts w:asciiTheme="majorHAnsi" w:hAnsiTheme="majorHAnsi" w:cstheme="majorHAnsi"/>
          <w:szCs w:val="24"/>
          <w:lang w:val="en-US"/>
        </w:rPr>
        <w:lastRenderedPageBreak/>
        <w:t xml:space="preserve">Pittino D., Visintin F., Mazzurana P.A.M. (2016), Alliance governance in entrepreneurial firms. </w:t>
      </w:r>
      <w:r w:rsidRPr="00903287">
        <w:rPr>
          <w:rFonts w:asciiTheme="majorHAnsi" w:hAnsiTheme="majorHAnsi" w:cstheme="majorHAnsi"/>
          <w:szCs w:val="24"/>
          <w:lang w:val="en-US"/>
        </w:rPr>
        <w:t xml:space="preserve">The influence of family control and organisational size, in Gabrielsson J., (eds.), </w:t>
      </w:r>
      <w:r w:rsidRPr="00903287">
        <w:rPr>
          <w:rFonts w:asciiTheme="majorHAnsi" w:hAnsiTheme="majorHAnsi" w:cstheme="majorHAnsi"/>
          <w:i/>
          <w:iCs/>
          <w:szCs w:val="24"/>
          <w:lang w:val="en-US"/>
        </w:rPr>
        <w:t>Handbook of Research on Governance and Entrepreneurship</w:t>
      </w:r>
      <w:r w:rsidRPr="00903287">
        <w:rPr>
          <w:rFonts w:asciiTheme="majorHAnsi" w:hAnsiTheme="majorHAnsi" w:cstheme="majorHAnsi"/>
          <w:szCs w:val="24"/>
          <w:lang w:val="en-US"/>
        </w:rPr>
        <w:t xml:space="preserve">, Edward Elgar. </w:t>
      </w:r>
    </w:p>
    <w:p w14:paraId="15956CED" w14:textId="77777777" w:rsidR="00BD1939" w:rsidRDefault="00000000">
      <w:pPr>
        <w:ind w:left="360"/>
        <w:rPr>
          <w:rFonts w:asciiTheme="majorHAnsi" w:hAnsiTheme="majorHAnsi" w:cstheme="majorHAnsi"/>
          <w:szCs w:val="24"/>
        </w:rPr>
      </w:pPr>
      <w:r w:rsidRPr="00903287">
        <w:rPr>
          <w:rFonts w:asciiTheme="majorHAnsi" w:hAnsiTheme="majorHAnsi" w:cstheme="majorHAnsi"/>
          <w:szCs w:val="24"/>
        </w:rPr>
        <w:t xml:space="preserve">Mazzurana P.A.M., Pittino D., Visintin F., (2015), La governance delle alleanze strategiche nelle piccole e medie imprese", Quaderni di ricerca sull'artigianato, 1, pp.89-116, il Mulino. </w:t>
      </w:r>
    </w:p>
    <w:p w14:paraId="20807E37" w14:textId="77777777" w:rsidR="00BD1939" w:rsidRPr="00087B7C" w:rsidRDefault="00000000">
      <w:pPr>
        <w:ind w:left="360"/>
        <w:rPr>
          <w:rFonts w:asciiTheme="majorHAnsi" w:hAnsiTheme="majorHAnsi" w:cstheme="majorHAnsi"/>
          <w:szCs w:val="24"/>
          <w:lang w:val="en-US"/>
        </w:rPr>
      </w:pPr>
      <w:r w:rsidRPr="00903287">
        <w:rPr>
          <w:rFonts w:asciiTheme="majorHAnsi" w:hAnsiTheme="majorHAnsi" w:cstheme="majorHAnsi"/>
          <w:szCs w:val="24"/>
          <w:lang w:val="en-US"/>
        </w:rPr>
        <w:t xml:space="preserve">Pittino D., Visintin F., (2013), The adoption of high-performance work systems in family versus non-family SMEs: the moderating effect of organisational size, in Smyrnios K.X.. Poutziouris P.Z. Goel S. (eds.), </w:t>
      </w:r>
      <w:r w:rsidRPr="00903287">
        <w:rPr>
          <w:rFonts w:asciiTheme="majorHAnsi" w:hAnsiTheme="majorHAnsi" w:cstheme="majorHAnsi"/>
          <w:i/>
          <w:iCs/>
          <w:szCs w:val="24"/>
          <w:lang w:val="en-US"/>
        </w:rPr>
        <w:t>Handbook of research on family business</w:t>
      </w:r>
      <w:r w:rsidRPr="00903287">
        <w:rPr>
          <w:rFonts w:asciiTheme="majorHAnsi" w:hAnsiTheme="majorHAnsi" w:cstheme="majorHAnsi"/>
          <w:szCs w:val="24"/>
          <w:lang w:val="en-US"/>
        </w:rPr>
        <w:t xml:space="preserve">. </w:t>
      </w:r>
      <w:r w:rsidRPr="00087B7C">
        <w:rPr>
          <w:rFonts w:asciiTheme="majorHAnsi" w:hAnsiTheme="majorHAnsi" w:cstheme="majorHAnsi"/>
          <w:szCs w:val="24"/>
          <w:lang w:val="en-US"/>
        </w:rPr>
        <w:t xml:space="preserve">Second Edition. vol. 1, p. 406-424, CHELTENHAM: Edward Elgar, ISBN: 9781848443228, doi: 10.4337/9781781009383.00030. </w:t>
      </w:r>
      <w:proofErr w:type="spellStart"/>
      <w:r w:rsidRPr="00087B7C">
        <w:rPr>
          <w:rFonts w:asciiTheme="majorHAnsi" w:hAnsiTheme="majorHAnsi" w:cstheme="majorHAnsi"/>
          <w:szCs w:val="24"/>
          <w:lang w:val="en-US"/>
        </w:rPr>
        <w:t>Compagno</w:t>
      </w:r>
      <w:proofErr w:type="spellEnd"/>
      <w:r w:rsidRPr="00087B7C">
        <w:rPr>
          <w:rFonts w:asciiTheme="majorHAnsi" w:hAnsiTheme="majorHAnsi" w:cstheme="majorHAnsi"/>
          <w:szCs w:val="24"/>
          <w:lang w:val="en-US"/>
        </w:rPr>
        <w:t xml:space="preserve"> C., Pittino D., Visintin F. (2011), 'Enterprise spin-offs' in Costa G. (ed.): </w:t>
      </w:r>
      <w:r w:rsidRPr="00087B7C">
        <w:rPr>
          <w:rFonts w:asciiTheme="majorHAnsi" w:hAnsiTheme="majorHAnsi" w:cstheme="majorHAnsi"/>
          <w:i/>
          <w:iCs/>
          <w:szCs w:val="24"/>
          <w:lang w:val="en-US"/>
        </w:rPr>
        <w:t>Outsourcing and innovation</w:t>
      </w:r>
      <w:r w:rsidRPr="00087B7C">
        <w:rPr>
          <w:rFonts w:asciiTheme="majorHAnsi" w:hAnsiTheme="majorHAnsi" w:cstheme="majorHAnsi"/>
          <w:szCs w:val="24"/>
          <w:lang w:val="en-US"/>
        </w:rPr>
        <w:t xml:space="preserve">, Franco </w:t>
      </w:r>
      <w:proofErr w:type="spellStart"/>
      <w:r w:rsidRPr="00087B7C">
        <w:rPr>
          <w:rFonts w:asciiTheme="majorHAnsi" w:hAnsiTheme="majorHAnsi" w:cstheme="majorHAnsi"/>
          <w:szCs w:val="24"/>
          <w:lang w:val="en-US"/>
        </w:rPr>
        <w:t>Angeli</w:t>
      </w:r>
      <w:proofErr w:type="spellEnd"/>
      <w:r w:rsidRPr="00087B7C">
        <w:rPr>
          <w:rFonts w:asciiTheme="majorHAnsi" w:hAnsiTheme="majorHAnsi" w:cstheme="majorHAnsi"/>
          <w:szCs w:val="24"/>
          <w:lang w:val="en-US"/>
        </w:rPr>
        <w:t xml:space="preserve">. </w:t>
      </w:r>
    </w:p>
    <w:p w14:paraId="7C76CDB5" w14:textId="77777777" w:rsidR="00BD1939" w:rsidRDefault="00000000">
      <w:pPr>
        <w:ind w:left="360"/>
        <w:rPr>
          <w:rFonts w:asciiTheme="majorHAnsi" w:hAnsiTheme="majorHAnsi" w:cstheme="majorHAnsi"/>
          <w:szCs w:val="24"/>
          <w:lang w:val="en-US"/>
        </w:rPr>
      </w:pPr>
      <w:r w:rsidRPr="00903287">
        <w:rPr>
          <w:rFonts w:asciiTheme="majorHAnsi" w:hAnsiTheme="majorHAnsi" w:cstheme="majorHAnsi"/>
          <w:szCs w:val="24"/>
          <w:lang w:val="en-US"/>
        </w:rPr>
        <w:t xml:space="preserve">Visintin F., Pittino D., (2011): 'Organisational culture, entrepreneurial </w:t>
      </w:r>
      <w:proofErr w:type="gramStart"/>
      <w:r w:rsidRPr="00903287">
        <w:rPr>
          <w:rFonts w:asciiTheme="majorHAnsi" w:hAnsiTheme="majorHAnsi" w:cstheme="majorHAnsi"/>
          <w:szCs w:val="24"/>
          <w:lang w:val="en-US"/>
        </w:rPr>
        <w:t>orientation</w:t>
      </w:r>
      <w:proofErr w:type="gramEnd"/>
      <w:r w:rsidRPr="00903287">
        <w:rPr>
          <w:rFonts w:asciiTheme="majorHAnsi" w:hAnsiTheme="majorHAnsi" w:cstheme="majorHAnsi"/>
          <w:szCs w:val="24"/>
          <w:lang w:val="en-US"/>
        </w:rPr>
        <w:t xml:space="preserve"> and growth in family firms. A case study from a mature industry', Special journal edition of </w:t>
      </w:r>
      <w:r w:rsidRPr="00903287">
        <w:rPr>
          <w:rFonts w:asciiTheme="majorHAnsi" w:hAnsiTheme="majorHAnsi" w:cstheme="majorHAnsi"/>
          <w:i/>
          <w:iCs/>
          <w:szCs w:val="24"/>
          <w:lang w:val="en-US"/>
        </w:rPr>
        <w:t>International Journal of Management Cases</w:t>
      </w:r>
      <w:r w:rsidRPr="00903287">
        <w:rPr>
          <w:rFonts w:asciiTheme="majorHAnsi" w:hAnsiTheme="majorHAnsi" w:cstheme="majorHAnsi"/>
          <w:szCs w:val="24"/>
          <w:lang w:val="en-US"/>
        </w:rPr>
        <w:t xml:space="preserve">, vol. 6, p.99-115. </w:t>
      </w:r>
    </w:p>
    <w:p w14:paraId="74BE8EC3" w14:textId="77777777" w:rsidR="00BD1939" w:rsidRDefault="00000000">
      <w:pPr>
        <w:ind w:left="360"/>
        <w:rPr>
          <w:rFonts w:asciiTheme="majorHAnsi" w:hAnsiTheme="majorHAnsi" w:cstheme="majorHAnsi"/>
          <w:szCs w:val="24"/>
        </w:rPr>
      </w:pPr>
      <w:r w:rsidRPr="00903287">
        <w:rPr>
          <w:rFonts w:asciiTheme="majorHAnsi" w:hAnsiTheme="majorHAnsi" w:cstheme="majorHAnsi"/>
          <w:szCs w:val="24"/>
        </w:rPr>
        <w:t xml:space="preserve">Compagno C., Visintin F., Pittino D. (2009) 'The Friuli Venezia Giulia innovation system. </w:t>
      </w:r>
      <w:r w:rsidRPr="00903287">
        <w:rPr>
          <w:rFonts w:asciiTheme="majorHAnsi" w:hAnsiTheme="majorHAnsi" w:cstheme="majorHAnsi"/>
          <w:szCs w:val="24"/>
          <w:lang w:val="en-US"/>
        </w:rPr>
        <w:t xml:space="preserve">Characteristics and performance", </w:t>
      </w:r>
      <w:r w:rsidRPr="00903287">
        <w:rPr>
          <w:rFonts w:asciiTheme="majorHAnsi" w:hAnsiTheme="majorHAnsi" w:cstheme="majorHAnsi"/>
          <w:i/>
          <w:iCs/>
          <w:szCs w:val="24"/>
          <w:lang w:val="en-US"/>
        </w:rPr>
        <w:t>Economic Review</w:t>
      </w:r>
      <w:r w:rsidRPr="00903287">
        <w:rPr>
          <w:rFonts w:asciiTheme="majorHAnsi" w:hAnsiTheme="majorHAnsi" w:cstheme="majorHAnsi"/>
          <w:szCs w:val="24"/>
          <w:lang w:val="en-US"/>
        </w:rPr>
        <w:t xml:space="preserve">, vol. 1/2009, pp. 79 - 107. Pittino D., Visintin F. (2009) "Innovation and strategic types of family SMEs: a test and extension of Miles and Snow's configurational model", </w:t>
      </w:r>
      <w:r w:rsidRPr="00903287">
        <w:rPr>
          <w:rFonts w:asciiTheme="majorHAnsi" w:hAnsiTheme="majorHAnsi" w:cstheme="majorHAnsi"/>
          <w:i/>
          <w:iCs/>
          <w:szCs w:val="24"/>
          <w:lang w:val="en-US"/>
        </w:rPr>
        <w:t>Journal of Enterprising Culture</w:t>
      </w:r>
      <w:r w:rsidRPr="00903287">
        <w:rPr>
          <w:rFonts w:asciiTheme="majorHAnsi" w:hAnsiTheme="majorHAnsi" w:cstheme="majorHAnsi"/>
          <w:szCs w:val="24"/>
          <w:lang w:val="en-US"/>
        </w:rPr>
        <w:t xml:space="preserve">, vol. 17(03), pp. 257-295. </w:t>
      </w:r>
      <w:r w:rsidRPr="00903287">
        <w:rPr>
          <w:rFonts w:asciiTheme="majorHAnsi" w:hAnsiTheme="majorHAnsi" w:cstheme="majorHAnsi"/>
          <w:szCs w:val="24"/>
        </w:rPr>
        <w:t xml:space="preserve">Visintin F., Pittino D. (2009) "La gestione delle risorse umane nelle PMI udinesi", in S.R. Albertini. </w:t>
      </w:r>
      <w:r w:rsidRPr="00087B7C">
        <w:rPr>
          <w:rFonts w:asciiTheme="majorHAnsi" w:hAnsiTheme="majorHAnsi" w:cstheme="majorHAnsi"/>
          <w:szCs w:val="24"/>
          <w:lang w:val="en-US"/>
        </w:rPr>
        <w:t xml:space="preserve">R. Leoni, </w:t>
      </w:r>
      <w:proofErr w:type="spellStart"/>
      <w:r w:rsidRPr="00087B7C">
        <w:rPr>
          <w:rFonts w:asciiTheme="majorHAnsi" w:hAnsiTheme="majorHAnsi" w:cstheme="majorHAnsi"/>
          <w:szCs w:val="24"/>
          <w:lang w:val="en-US"/>
        </w:rPr>
        <w:t>Organisational</w:t>
      </w:r>
      <w:proofErr w:type="spellEnd"/>
      <w:r w:rsidRPr="00087B7C">
        <w:rPr>
          <w:rFonts w:asciiTheme="majorHAnsi" w:hAnsiTheme="majorHAnsi" w:cstheme="majorHAnsi"/>
          <w:szCs w:val="24"/>
          <w:lang w:val="en-US"/>
        </w:rPr>
        <w:t xml:space="preserve"> </w:t>
      </w:r>
      <w:proofErr w:type="gramStart"/>
      <w:r w:rsidRPr="00087B7C">
        <w:rPr>
          <w:rFonts w:asciiTheme="majorHAnsi" w:hAnsiTheme="majorHAnsi" w:cstheme="majorHAnsi"/>
          <w:szCs w:val="24"/>
          <w:lang w:val="en-US"/>
        </w:rPr>
        <w:t>innovation</w:t>
      </w:r>
      <w:proofErr w:type="gramEnd"/>
      <w:r w:rsidRPr="00087B7C">
        <w:rPr>
          <w:rFonts w:asciiTheme="majorHAnsi" w:hAnsiTheme="majorHAnsi" w:cstheme="majorHAnsi"/>
          <w:szCs w:val="24"/>
          <w:lang w:val="en-US"/>
        </w:rPr>
        <w:t xml:space="preserve"> and work in industrial enterprises - The management of human resources in the provinces of Bergamo, Brescia, Udine and Reggio Emilia. </w:t>
      </w:r>
      <w:r w:rsidRPr="00903287">
        <w:rPr>
          <w:rFonts w:asciiTheme="majorHAnsi" w:hAnsiTheme="majorHAnsi" w:cstheme="majorHAnsi"/>
          <w:szCs w:val="24"/>
        </w:rPr>
        <w:t xml:space="preserve">F. Angeli, Milan. </w:t>
      </w:r>
    </w:p>
    <w:p w14:paraId="4D77D257" w14:textId="77777777" w:rsidR="00BD1939" w:rsidRDefault="00000000">
      <w:pPr>
        <w:ind w:left="360"/>
        <w:rPr>
          <w:rFonts w:asciiTheme="majorHAnsi" w:hAnsiTheme="majorHAnsi" w:cstheme="majorHAnsi"/>
          <w:szCs w:val="24"/>
        </w:rPr>
      </w:pPr>
      <w:r w:rsidRPr="00903287">
        <w:rPr>
          <w:rFonts w:asciiTheme="majorHAnsi" w:hAnsiTheme="majorHAnsi" w:cstheme="majorHAnsi"/>
          <w:szCs w:val="24"/>
        </w:rPr>
        <w:t xml:space="preserve">Visintin F. (2006): "Scientist or entrepreneur?" in Compagno C., Pittino D., (eds.): </w:t>
      </w:r>
      <w:r w:rsidRPr="00903287">
        <w:rPr>
          <w:rFonts w:asciiTheme="majorHAnsi" w:hAnsiTheme="majorHAnsi" w:cstheme="majorHAnsi"/>
          <w:i/>
          <w:iCs/>
          <w:szCs w:val="24"/>
        </w:rPr>
        <w:t>Ricerca scientifica e nuove imprese</w:t>
      </w:r>
      <w:r w:rsidRPr="00903287">
        <w:rPr>
          <w:rFonts w:asciiTheme="majorHAnsi" w:hAnsiTheme="majorHAnsi" w:cstheme="majorHAnsi"/>
          <w:szCs w:val="24"/>
        </w:rPr>
        <w:t xml:space="preserve">, Utet. </w:t>
      </w:r>
    </w:p>
    <w:p w14:paraId="08CD250E" w14:textId="77777777" w:rsidR="00903287" w:rsidRDefault="00903287" w:rsidP="00903287">
      <w:pPr>
        <w:ind w:left="360"/>
        <w:rPr>
          <w:rFonts w:asciiTheme="majorHAnsi" w:hAnsiTheme="majorHAnsi" w:cstheme="majorHAnsi"/>
          <w:b/>
          <w:bCs/>
          <w:szCs w:val="24"/>
        </w:rPr>
      </w:pPr>
    </w:p>
    <w:p w14:paraId="41134E92" w14:textId="19C177FB" w:rsidR="00BD1939" w:rsidRPr="00087B7C" w:rsidRDefault="00C4569E">
      <w:pPr>
        <w:ind w:left="360"/>
        <w:rPr>
          <w:rFonts w:asciiTheme="majorHAnsi" w:hAnsiTheme="majorHAnsi" w:cstheme="majorHAnsi"/>
          <w:i/>
          <w:iCs/>
          <w:szCs w:val="24"/>
          <w:lang w:val="en-US"/>
        </w:rPr>
      </w:pPr>
      <w:r>
        <w:rPr>
          <w:rFonts w:asciiTheme="majorHAnsi" w:hAnsiTheme="majorHAnsi" w:cstheme="majorHAnsi"/>
          <w:i/>
          <w:iCs/>
          <w:szCs w:val="24"/>
          <w:lang w:val="en-US"/>
        </w:rPr>
        <w:t>Books</w:t>
      </w:r>
    </w:p>
    <w:p w14:paraId="1CBA11A1" w14:textId="77777777" w:rsidR="00BD1939" w:rsidRDefault="00000000">
      <w:pPr>
        <w:ind w:left="360"/>
        <w:rPr>
          <w:rFonts w:asciiTheme="majorHAnsi" w:hAnsiTheme="majorHAnsi" w:cstheme="majorHAnsi"/>
          <w:szCs w:val="24"/>
        </w:rPr>
      </w:pPr>
      <w:proofErr w:type="spellStart"/>
      <w:r w:rsidRPr="00087B7C">
        <w:rPr>
          <w:rFonts w:asciiTheme="majorHAnsi" w:hAnsiTheme="majorHAnsi" w:cstheme="majorHAnsi"/>
          <w:szCs w:val="24"/>
          <w:lang w:val="en-US"/>
        </w:rPr>
        <w:t>Castellarin</w:t>
      </w:r>
      <w:proofErr w:type="spellEnd"/>
      <w:r w:rsidRPr="00087B7C">
        <w:rPr>
          <w:rFonts w:asciiTheme="majorHAnsi" w:hAnsiTheme="majorHAnsi" w:cstheme="majorHAnsi"/>
          <w:szCs w:val="24"/>
          <w:lang w:val="en-US"/>
        </w:rPr>
        <w:t xml:space="preserve"> E., Visintin F., (2021). '</w:t>
      </w:r>
      <w:r w:rsidRPr="00087B7C">
        <w:rPr>
          <w:rFonts w:asciiTheme="majorHAnsi" w:hAnsiTheme="majorHAnsi" w:cstheme="majorHAnsi"/>
          <w:i/>
          <w:iCs/>
          <w:szCs w:val="24"/>
          <w:lang w:val="en-US"/>
        </w:rPr>
        <w:t>Start up teams. How to manage a successful team with a scientific approach</w:t>
      </w:r>
      <w:r w:rsidRPr="00087B7C">
        <w:rPr>
          <w:rFonts w:asciiTheme="majorHAnsi" w:hAnsiTheme="majorHAnsi" w:cstheme="majorHAnsi"/>
          <w:szCs w:val="24"/>
          <w:lang w:val="en-US"/>
        </w:rPr>
        <w:t xml:space="preserve">'. </w:t>
      </w:r>
      <w:r w:rsidRPr="00903287">
        <w:rPr>
          <w:rFonts w:asciiTheme="majorHAnsi" w:hAnsiTheme="majorHAnsi" w:cstheme="majorHAnsi"/>
          <w:szCs w:val="24"/>
        </w:rPr>
        <w:t xml:space="preserve">Forum. </w:t>
      </w:r>
    </w:p>
    <w:p w14:paraId="2943181E" w14:textId="77777777" w:rsidR="00BD1939" w:rsidRPr="00087B7C" w:rsidRDefault="00000000">
      <w:pPr>
        <w:ind w:left="360"/>
        <w:rPr>
          <w:rFonts w:asciiTheme="majorHAnsi" w:hAnsiTheme="majorHAnsi" w:cstheme="majorHAnsi"/>
          <w:szCs w:val="24"/>
          <w:lang w:val="en-US"/>
        </w:rPr>
      </w:pPr>
      <w:r w:rsidRPr="00903287">
        <w:rPr>
          <w:rFonts w:asciiTheme="majorHAnsi" w:hAnsiTheme="majorHAnsi" w:cstheme="majorHAnsi"/>
          <w:szCs w:val="24"/>
        </w:rPr>
        <w:t xml:space="preserve">Baù, M., Visintin, F., Pittino, D. (2015). </w:t>
      </w:r>
      <w:r w:rsidRPr="00903287">
        <w:rPr>
          <w:rFonts w:asciiTheme="majorHAnsi" w:hAnsiTheme="majorHAnsi" w:cstheme="majorHAnsi"/>
          <w:i/>
          <w:iCs/>
          <w:szCs w:val="24"/>
        </w:rPr>
        <w:t>The medium enterprise in Friuli Venezia Giulia</w:t>
      </w:r>
      <w:r w:rsidRPr="00903287">
        <w:rPr>
          <w:rFonts w:asciiTheme="majorHAnsi" w:hAnsiTheme="majorHAnsi" w:cstheme="majorHAnsi"/>
          <w:szCs w:val="24"/>
        </w:rPr>
        <w:t xml:space="preserve">. </w:t>
      </w:r>
      <w:r w:rsidRPr="00087B7C">
        <w:rPr>
          <w:rFonts w:asciiTheme="majorHAnsi" w:hAnsiTheme="majorHAnsi" w:cstheme="majorHAnsi"/>
          <w:szCs w:val="24"/>
          <w:lang w:val="en-US"/>
        </w:rPr>
        <w:t xml:space="preserve">SEATTLE: Amazon, ISBN: 9781520726755. </w:t>
      </w:r>
    </w:p>
    <w:p w14:paraId="0E010D72" w14:textId="77777777" w:rsidR="00BD1939" w:rsidRDefault="00000000">
      <w:pPr>
        <w:ind w:left="360"/>
        <w:rPr>
          <w:rFonts w:asciiTheme="majorHAnsi" w:hAnsiTheme="majorHAnsi" w:cstheme="majorHAnsi"/>
          <w:szCs w:val="24"/>
          <w:lang w:val="en-US"/>
        </w:rPr>
      </w:pPr>
      <w:r w:rsidRPr="00087B7C">
        <w:rPr>
          <w:rFonts w:asciiTheme="majorHAnsi" w:hAnsiTheme="majorHAnsi" w:cstheme="majorHAnsi"/>
          <w:szCs w:val="24"/>
          <w:lang w:val="en-US"/>
        </w:rPr>
        <w:t xml:space="preserve">Visintin F, Pittino D, Mazzurana P. A. M. (2012), </w:t>
      </w:r>
      <w:r w:rsidRPr="00087B7C">
        <w:rPr>
          <w:rFonts w:asciiTheme="majorHAnsi" w:hAnsiTheme="majorHAnsi" w:cstheme="majorHAnsi"/>
          <w:i/>
          <w:iCs/>
          <w:szCs w:val="24"/>
          <w:lang w:val="en-US"/>
        </w:rPr>
        <w:t xml:space="preserve">Developing employability. A study of socio-professional weaknesses, </w:t>
      </w:r>
      <w:r w:rsidRPr="00087B7C">
        <w:rPr>
          <w:rFonts w:asciiTheme="majorHAnsi" w:hAnsiTheme="majorHAnsi" w:cstheme="majorHAnsi"/>
          <w:szCs w:val="24"/>
          <w:lang w:val="en-US"/>
        </w:rPr>
        <w:t xml:space="preserve">1, p. 1-161, SEATTLE: Amazon- Create Space, ISBN: 9781478340935. AAVV (2011): </w:t>
      </w:r>
      <w:r w:rsidRPr="00087B7C">
        <w:rPr>
          <w:rFonts w:asciiTheme="majorHAnsi" w:hAnsiTheme="majorHAnsi" w:cstheme="majorHAnsi"/>
          <w:i/>
          <w:iCs/>
          <w:szCs w:val="24"/>
          <w:lang w:val="en-US"/>
        </w:rPr>
        <w:t>Measuring the innovative performance of a regional system</w:t>
      </w:r>
      <w:r w:rsidRPr="00087B7C">
        <w:rPr>
          <w:rFonts w:asciiTheme="majorHAnsi" w:hAnsiTheme="majorHAnsi" w:cstheme="majorHAnsi"/>
          <w:szCs w:val="24"/>
          <w:lang w:val="en-US"/>
        </w:rPr>
        <w:t xml:space="preserve">, Franco </w:t>
      </w:r>
      <w:proofErr w:type="spellStart"/>
      <w:r w:rsidRPr="00087B7C">
        <w:rPr>
          <w:rFonts w:asciiTheme="majorHAnsi" w:hAnsiTheme="majorHAnsi" w:cstheme="majorHAnsi"/>
          <w:szCs w:val="24"/>
          <w:lang w:val="en-US"/>
        </w:rPr>
        <w:t>Angeli</w:t>
      </w:r>
      <w:proofErr w:type="spellEnd"/>
      <w:r w:rsidRPr="00087B7C">
        <w:rPr>
          <w:rFonts w:asciiTheme="majorHAnsi" w:hAnsiTheme="majorHAnsi" w:cstheme="majorHAnsi"/>
          <w:szCs w:val="24"/>
          <w:lang w:val="en-US"/>
        </w:rPr>
        <w:t>.</w:t>
      </w:r>
    </w:p>
    <w:p w14:paraId="596D7A05" w14:textId="77777777" w:rsidR="002C42A2" w:rsidRPr="00087B7C" w:rsidRDefault="002C42A2" w:rsidP="002C42A2">
      <w:pPr>
        <w:ind w:left="360"/>
        <w:rPr>
          <w:rFonts w:ascii="Arial" w:hAnsi="Arial" w:cs="Arial"/>
          <w:b/>
          <w:sz w:val="19"/>
          <w:szCs w:val="19"/>
          <w:lang w:val="en-US"/>
        </w:rPr>
      </w:pPr>
    </w:p>
    <w:p w14:paraId="57EF0714" w14:textId="77777777" w:rsidR="00BD1939" w:rsidRPr="00087B7C" w:rsidRDefault="00000000">
      <w:pPr>
        <w:spacing w:before="100" w:beforeAutospacing="1" w:after="100" w:afterAutospacing="1"/>
        <w:rPr>
          <w:rFonts w:ascii="Arial" w:hAnsi="Arial" w:cs="Arial"/>
          <w:sz w:val="19"/>
          <w:szCs w:val="19"/>
          <w:lang w:val="en-US"/>
        </w:rPr>
      </w:pPr>
      <w:r w:rsidRPr="00087B7C">
        <w:rPr>
          <w:rFonts w:ascii="Arial" w:hAnsi="Arial" w:cs="Arial"/>
          <w:sz w:val="19"/>
          <w:szCs w:val="19"/>
          <w:lang w:val="en-US"/>
        </w:rPr>
        <w:t xml:space="preserve">2) the undersigned further declares that he/she is informed pursuant to and for the purposes of Article 13 of Regulation (EU) 2016/679 </w:t>
      </w:r>
      <w:r w:rsidRPr="00087B7C">
        <w:rPr>
          <w:rFonts w:ascii="Arial" w:hAnsi="Arial" w:cs="Arial"/>
          <w:color w:val="000000"/>
          <w:sz w:val="20"/>
          <w:lang w:val="en-US"/>
        </w:rPr>
        <w:t xml:space="preserve">and Article 13 of Legislative Decree 196/2003 </w:t>
      </w:r>
      <w:r w:rsidRPr="00087B7C">
        <w:rPr>
          <w:rFonts w:ascii="Arial" w:hAnsi="Arial" w:cs="Arial"/>
          <w:sz w:val="19"/>
          <w:szCs w:val="19"/>
          <w:lang w:val="en-US"/>
        </w:rPr>
        <w:t xml:space="preserve">as per the Information Notice in Annex 2: </w:t>
      </w:r>
    </w:p>
    <w:p w14:paraId="07EF6E60" w14:textId="77777777" w:rsidR="00BD1939" w:rsidRPr="00087B7C" w:rsidRDefault="00000000">
      <w:pPr>
        <w:spacing w:before="100" w:beforeAutospacing="1" w:after="100" w:afterAutospacing="1"/>
        <w:rPr>
          <w:rFonts w:ascii="Arial" w:hAnsi="Arial" w:cs="Arial"/>
          <w:sz w:val="19"/>
          <w:szCs w:val="19"/>
          <w:lang w:val="en-US"/>
        </w:rPr>
      </w:pPr>
      <w:r w:rsidRPr="00087B7C">
        <w:rPr>
          <w:rFonts w:ascii="Arial" w:hAnsi="Arial" w:cs="Arial"/>
          <w:sz w:val="19"/>
          <w:szCs w:val="19"/>
          <w:lang w:val="en-US"/>
        </w:rPr>
        <w:t xml:space="preserve">(a) that the personal data collected will be processed, also by </w:t>
      </w:r>
      <w:proofErr w:type="spellStart"/>
      <w:r w:rsidRPr="00087B7C">
        <w:rPr>
          <w:rFonts w:ascii="Arial" w:hAnsi="Arial" w:cs="Arial"/>
          <w:sz w:val="19"/>
          <w:szCs w:val="19"/>
          <w:lang w:val="en-US"/>
        </w:rPr>
        <w:t>computerised</w:t>
      </w:r>
      <w:proofErr w:type="spellEnd"/>
      <w:r w:rsidRPr="00087B7C">
        <w:rPr>
          <w:rFonts w:ascii="Arial" w:hAnsi="Arial" w:cs="Arial"/>
          <w:sz w:val="19"/>
          <w:szCs w:val="19"/>
          <w:lang w:val="en-US"/>
        </w:rPr>
        <w:t xml:space="preserve"> means, within the scope of the procedure for which this declaration is </w:t>
      </w:r>
      <w:proofErr w:type="gramStart"/>
      <w:r w:rsidRPr="00087B7C">
        <w:rPr>
          <w:rFonts w:ascii="Arial" w:hAnsi="Arial" w:cs="Arial"/>
          <w:sz w:val="19"/>
          <w:szCs w:val="19"/>
          <w:lang w:val="en-US"/>
        </w:rPr>
        <w:t>made;</w:t>
      </w:r>
      <w:proofErr w:type="gramEnd"/>
      <w:r w:rsidRPr="00087B7C">
        <w:rPr>
          <w:rFonts w:ascii="Arial" w:hAnsi="Arial" w:cs="Arial"/>
          <w:sz w:val="19"/>
          <w:szCs w:val="19"/>
          <w:lang w:val="en-US"/>
        </w:rPr>
        <w:t xml:space="preserve"> </w:t>
      </w:r>
    </w:p>
    <w:p w14:paraId="0769FFC4" w14:textId="77777777" w:rsidR="00BD1939" w:rsidRPr="00087B7C" w:rsidRDefault="00000000">
      <w:pPr>
        <w:spacing w:before="100" w:beforeAutospacing="1" w:after="100" w:afterAutospacing="1"/>
        <w:rPr>
          <w:rFonts w:ascii="Arial" w:hAnsi="Arial" w:cs="Arial"/>
          <w:sz w:val="19"/>
          <w:szCs w:val="19"/>
          <w:lang w:val="en-US"/>
        </w:rPr>
      </w:pPr>
      <w:r w:rsidRPr="00087B7C">
        <w:rPr>
          <w:rFonts w:ascii="Arial" w:hAnsi="Arial" w:cs="Arial"/>
          <w:sz w:val="19"/>
          <w:szCs w:val="19"/>
          <w:lang w:val="en-US"/>
        </w:rPr>
        <w:t xml:space="preserve">b) Pursuant to Article 15 of Legislative Decree 33/2013, the curriculum vitae will be published on the University's website* in the event of the assignment of the position forming the subject of this selection. </w:t>
      </w:r>
    </w:p>
    <w:p w14:paraId="0885C019" w14:textId="77777777" w:rsidR="002C42A2" w:rsidRPr="00087B7C" w:rsidRDefault="002C42A2" w:rsidP="002C42A2">
      <w:pPr>
        <w:rPr>
          <w:rFonts w:ascii="Arial" w:hAnsi="Arial" w:cs="Arial"/>
          <w:b/>
          <w:sz w:val="19"/>
          <w:szCs w:val="19"/>
          <w:lang w:val="en-US"/>
        </w:rPr>
      </w:pPr>
    </w:p>
    <w:p w14:paraId="0E2733E9" w14:textId="77777777" w:rsidR="002C42A2" w:rsidRPr="00087B7C" w:rsidRDefault="002C42A2" w:rsidP="002C42A2">
      <w:pPr>
        <w:rPr>
          <w:rFonts w:ascii="Arial" w:hAnsi="Arial" w:cs="Arial"/>
          <w:sz w:val="19"/>
          <w:szCs w:val="19"/>
          <w:lang w:val="en-US"/>
        </w:rPr>
      </w:pPr>
    </w:p>
    <w:p w14:paraId="10FF274C" w14:textId="77777777" w:rsidR="002C42A2" w:rsidRPr="00087B7C" w:rsidRDefault="002C42A2" w:rsidP="002C42A2">
      <w:pPr>
        <w:tabs>
          <w:tab w:val="left" w:pos="709"/>
          <w:tab w:val="left" w:pos="9639"/>
        </w:tabs>
        <w:jc w:val="both"/>
        <w:rPr>
          <w:rFonts w:ascii="Arial" w:hAnsi="Arial" w:cs="Arial"/>
          <w:color w:val="000000"/>
          <w:sz w:val="20"/>
          <w:lang w:val="en-US"/>
        </w:rPr>
      </w:pPr>
    </w:p>
    <w:p w14:paraId="2793442F" w14:textId="77777777" w:rsidR="00BD1939" w:rsidRDefault="00000000">
      <w:pPr>
        <w:tabs>
          <w:tab w:val="left" w:pos="709"/>
          <w:tab w:val="right" w:pos="3828"/>
          <w:tab w:val="left" w:pos="10348"/>
        </w:tabs>
        <w:jc w:val="both"/>
        <w:rPr>
          <w:rFonts w:ascii="Arial" w:hAnsi="Arial" w:cs="Arial"/>
          <w:sz w:val="20"/>
          <w:u w:val="single"/>
        </w:rPr>
      </w:pPr>
      <w:r w:rsidRPr="0043232E">
        <w:rPr>
          <w:rFonts w:ascii="Arial" w:hAnsi="Arial" w:cs="Arial"/>
          <w:color w:val="000000"/>
          <w:sz w:val="20"/>
        </w:rPr>
        <w:t xml:space="preserve">Date </w:t>
      </w:r>
      <w:r>
        <w:rPr>
          <w:rFonts w:ascii="Arial" w:hAnsi="Arial" w:cs="Arial"/>
          <w:color w:val="000000"/>
          <w:sz w:val="20"/>
        </w:rPr>
        <w:t xml:space="preserve">1/09/2022 </w:t>
      </w:r>
      <w:r w:rsidRPr="0043232E">
        <w:rPr>
          <w:rFonts w:ascii="Arial" w:hAnsi="Arial" w:cs="Arial"/>
          <w:sz w:val="20"/>
        </w:rPr>
        <w:t>SIGNATURE ____________________________________</w:t>
      </w:r>
    </w:p>
    <w:p w14:paraId="57AB940B" w14:textId="77777777" w:rsidR="002C42A2" w:rsidRPr="0043232E" w:rsidRDefault="002C42A2" w:rsidP="002C42A2">
      <w:pPr>
        <w:tabs>
          <w:tab w:val="left" w:pos="709"/>
          <w:tab w:val="right" w:pos="3828"/>
          <w:tab w:val="left" w:pos="9639"/>
        </w:tabs>
        <w:jc w:val="both"/>
        <w:rPr>
          <w:rFonts w:ascii="Arial" w:hAnsi="Arial" w:cs="Arial"/>
          <w:sz w:val="20"/>
          <w:u w:val="single"/>
        </w:rPr>
      </w:pPr>
    </w:p>
    <w:p w14:paraId="6C5B4315" w14:textId="77777777" w:rsidR="002C42A2" w:rsidRPr="0043232E" w:rsidRDefault="002C42A2" w:rsidP="002C42A2">
      <w:pPr>
        <w:pBdr>
          <w:bottom w:val="single" w:sz="12" w:space="1" w:color="auto"/>
        </w:pBdr>
        <w:rPr>
          <w:rFonts w:ascii="Arial" w:hAnsi="Arial" w:cs="Arial"/>
          <w:b/>
          <w:sz w:val="20"/>
        </w:rPr>
      </w:pPr>
    </w:p>
    <w:p w14:paraId="04297BB6" w14:textId="77777777" w:rsidR="00212BE0" w:rsidRDefault="00212BE0"/>
    <w:sectPr w:rsidR="00212BE0" w:rsidSect="00ED3C8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1A8"/>
    <w:multiLevelType w:val="hybridMultilevel"/>
    <w:tmpl w:val="A5DEA8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13619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A2"/>
    <w:rsid w:val="00087B7C"/>
    <w:rsid w:val="00212BE0"/>
    <w:rsid w:val="002C42A2"/>
    <w:rsid w:val="00407F18"/>
    <w:rsid w:val="00455C19"/>
    <w:rsid w:val="004D057F"/>
    <w:rsid w:val="0067363C"/>
    <w:rsid w:val="00764B68"/>
    <w:rsid w:val="00837A58"/>
    <w:rsid w:val="00903287"/>
    <w:rsid w:val="00BD1939"/>
    <w:rsid w:val="00C4569E"/>
    <w:rsid w:val="00D13CB5"/>
    <w:rsid w:val="00E970AB"/>
    <w:rsid w:val="00ED3C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15B9CC1"/>
  <w15:chartTrackingRefBased/>
  <w15:docId w15:val="{A000DC88-D124-944E-9089-F2697354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42A2"/>
    <w:rPr>
      <w:rFonts w:ascii="Times" w:eastAsia="Times New Roman" w:hAnsi="Times"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03287"/>
    <w:rPr>
      <w:color w:val="0563C1" w:themeColor="hyperlink"/>
      <w:u w:val="single"/>
    </w:rPr>
  </w:style>
  <w:style w:type="character" w:styleId="Menzionenonrisolta">
    <w:name w:val="Unresolved Mention"/>
    <w:basedOn w:val="Carpredefinitoparagrafo"/>
    <w:uiPriority w:val="99"/>
    <w:semiHidden/>
    <w:unhideWhenUsed/>
    <w:rsid w:val="00903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0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3967</Words>
  <Characters>22617</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Visintin</dc:creator>
  <cp:keywords>, docId:2BA2305C495F018E802185AE6E7D8D8D</cp:keywords>
  <dc:description/>
  <cp:lastModifiedBy>Francesca Visintin</cp:lastModifiedBy>
  <cp:revision>4</cp:revision>
  <dcterms:created xsi:type="dcterms:W3CDTF">2023-02-08T14:23:00Z</dcterms:created>
  <dcterms:modified xsi:type="dcterms:W3CDTF">2023-02-08T14:26:00Z</dcterms:modified>
</cp:coreProperties>
</file>